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E" w:rsidRDefault="00522CFE" w:rsidP="00856561">
      <w:pPr>
        <w:pStyle w:val="a4"/>
        <w:tabs>
          <w:tab w:val="left" w:pos="2338"/>
        </w:tabs>
        <w:ind w:left="-426" w:firstLine="426"/>
        <w:rPr>
          <w:sz w:val="24"/>
          <w:szCs w:val="24"/>
        </w:rPr>
      </w:pPr>
    </w:p>
    <w:p w:rsidR="00522CFE" w:rsidRDefault="00522CFE" w:rsidP="00522CFE">
      <w:pPr>
        <w:pStyle w:val="a6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3E2B66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«УТВЕРЖДАЮ»</w:t>
      </w: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 w:rsidR="00ED092C">
        <w:rPr>
          <w:b/>
          <w:sz w:val="22"/>
          <w:szCs w:val="22"/>
        </w:rPr>
        <w:t>Главный</w:t>
      </w:r>
      <w:r>
        <w:rPr>
          <w:b/>
          <w:sz w:val="22"/>
          <w:szCs w:val="22"/>
        </w:rPr>
        <w:t xml:space="preserve"> врач МУЗ </w:t>
      </w: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«</w:t>
      </w:r>
      <w:proofErr w:type="spellStart"/>
      <w:r>
        <w:rPr>
          <w:b/>
          <w:sz w:val="22"/>
          <w:szCs w:val="22"/>
        </w:rPr>
        <w:t>Городищенская</w:t>
      </w:r>
      <w:proofErr w:type="spellEnd"/>
      <w:r>
        <w:rPr>
          <w:b/>
          <w:sz w:val="22"/>
          <w:szCs w:val="22"/>
        </w:rPr>
        <w:t xml:space="preserve"> ЦРБ»   </w:t>
      </w: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</w:p>
    <w:p w:rsidR="00522CFE" w:rsidRDefault="00522CFE" w:rsidP="00522CFE">
      <w:pPr>
        <w:pStyle w:val="a6"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___</w:t>
      </w:r>
      <w:r w:rsidR="00ED092C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___________ М.Ф. Гордеева</w:t>
      </w: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 xml:space="preserve">                                   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>Извещение</w:t>
      </w:r>
    </w:p>
    <w:p w:rsidR="00522CFE" w:rsidRPr="00C363B1" w:rsidRDefault="00522CFE" w:rsidP="00C363B1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3B1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 по определению организации для  заключения муниципального контракта на поставку </w:t>
      </w:r>
      <w:r w:rsidR="00F25D2B">
        <w:rPr>
          <w:rFonts w:ascii="Times New Roman" w:hAnsi="Times New Roman" w:cs="Times New Roman"/>
          <w:b/>
          <w:sz w:val="24"/>
          <w:szCs w:val="24"/>
        </w:rPr>
        <w:t>нефтепродуктов с оказанием</w:t>
      </w:r>
      <w:proofErr w:type="gramEnd"/>
      <w:r w:rsidR="00F25D2B">
        <w:rPr>
          <w:rFonts w:ascii="Times New Roman" w:hAnsi="Times New Roman" w:cs="Times New Roman"/>
          <w:b/>
          <w:sz w:val="24"/>
          <w:szCs w:val="24"/>
        </w:rPr>
        <w:t xml:space="preserve"> информационных услуг по топливным картам и другим видам учета </w:t>
      </w:r>
      <w:r w:rsidRPr="00C363B1">
        <w:rPr>
          <w:rFonts w:ascii="Times New Roman" w:hAnsi="Times New Roman" w:cs="Times New Roman"/>
          <w:b/>
          <w:sz w:val="24"/>
          <w:szCs w:val="24"/>
        </w:rPr>
        <w:t>нужд МУЗ "</w:t>
      </w:r>
      <w:proofErr w:type="spellStart"/>
      <w:r w:rsidRPr="00C363B1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Pr="00C363B1">
        <w:rPr>
          <w:rFonts w:ascii="Times New Roman" w:hAnsi="Times New Roman" w:cs="Times New Roman"/>
          <w:b/>
          <w:sz w:val="24"/>
          <w:szCs w:val="24"/>
        </w:rPr>
        <w:t xml:space="preserve"> ЦРБ"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Cs w:val="24"/>
        </w:rPr>
      </w:pPr>
    </w:p>
    <w:p w:rsidR="00522CFE" w:rsidRPr="00ED0713" w:rsidRDefault="008524D9" w:rsidP="00522CFE">
      <w:pPr>
        <w:pStyle w:val="a6"/>
        <w:ind w:firstLine="360"/>
        <w:jc w:val="center"/>
        <w:rPr>
          <w:b/>
          <w:szCs w:val="24"/>
        </w:rPr>
      </w:pPr>
      <w:r>
        <w:rPr>
          <w:b/>
          <w:szCs w:val="24"/>
        </w:rPr>
        <w:t>29.06</w:t>
      </w:r>
      <w:r w:rsidR="00522CFE" w:rsidRPr="00ED0713">
        <w:rPr>
          <w:b/>
          <w:szCs w:val="24"/>
        </w:rPr>
        <w:t>.2010</w:t>
      </w:r>
    </w:p>
    <w:p w:rsidR="00C363B1" w:rsidRPr="00C363B1" w:rsidRDefault="00C363B1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22CFE">
        <w:rPr>
          <w:i/>
          <w:sz w:val="22"/>
          <w:szCs w:val="22"/>
        </w:rPr>
        <w:t>Уполномоченный орган</w:t>
      </w:r>
      <w:r>
        <w:rPr>
          <w:b/>
          <w:sz w:val="22"/>
          <w:szCs w:val="22"/>
        </w:rPr>
        <w:t xml:space="preserve">: </w:t>
      </w:r>
      <w:r w:rsidRPr="00522CFE">
        <w:rPr>
          <w:sz w:val="22"/>
          <w:szCs w:val="22"/>
        </w:rPr>
        <w:t xml:space="preserve">Комитет экономики администрации </w:t>
      </w:r>
      <w:proofErr w:type="spellStart"/>
      <w:r w:rsidRPr="00522CFE">
        <w:rPr>
          <w:sz w:val="22"/>
          <w:szCs w:val="22"/>
        </w:rPr>
        <w:t>Городищенского</w:t>
      </w:r>
      <w:proofErr w:type="spellEnd"/>
      <w:r w:rsidRPr="00522CFE">
        <w:rPr>
          <w:sz w:val="22"/>
          <w:szCs w:val="22"/>
        </w:rPr>
        <w:t xml:space="preserve"> муниципального района Волгоградской области.</w:t>
      </w:r>
    </w:p>
    <w:p w:rsidR="00522CFE" w:rsidRPr="00522CFE" w:rsidRDefault="00522CFE" w:rsidP="00522CFE">
      <w:pPr>
        <w:pStyle w:val="a6"/>
        <w:ind w:firstLine="360"/>
        <w:rPr>
          <w:sz w:val="22"/>
          <w:szCs w:val="22"/>
        </w:rPr>
      </w:pPr>
      <w:r w:rsidRPr="00522CFE">
        <w:rPr>
          <w:i/>
          <w:sz w:val="22"/>
          <w:szCs w:val="22"/>
        </w:rPr>
        <w:t>Адрес</w:t>
      </w:r>
      <w:r w:rsidRPr="00522CFE">
        <w:rPr>
          <w:sz w:val="22"/>
          <w:szCs w:val="22"/>
        </w:rPr>
        <w:t xml:space="preserve">: 403003, Волгоградская область, </w:t>
      </w:r>
      <w:proofErr w:type="spellStart"/>
      <w:r w:rsidRPr="00522CFE">
        <w:rPr>
          <w:sz w:val="22"/>
          <w:szCs w:val="22"/>
        </w:rPr>
        <w:t>Городищенский</w:t>
      </w:r>
      <w:proofErr w:type="spellEnd"/>
      <w:r w:rsidRPr="00522CFE">
        <w:rPr>
          <w:sz w:val="22"/>
          <w:szCs w:val="22"/>
        </w:rPr>
        <w:t xml:space="preserve">  район, р.п. Городище, пл. 40 лет Сталинградской битвы, д.1, телефон для справок  (84468)3-41-48     </w:t>
      </w:r>
    </w:p>
    <w:p w:rsidR="00522CFE" w:rsidRPr="00522CFE" w:rsidRDefault="00522CFE" w:rsidP="00522CFE">
      <w:pPr>
        <w:tabs>
          <w:tab w:val="left" w:pos="2338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2CFE">
        <w:rPr>
          <w:rFonts w:ascii="Times New Roman" w:hAnsi="Times New Roman" w:cs="Times New Roman"/>
          <w:i/>
        </w:rPr>
        <w:t>Заказчик:</w:t>
      </w:r>
      <w:r>
        <w:t xml:space="preserve"> </w:t>
      </w:r>
      <w:r w:rsidRPr="00856561">
        <w:rPr>
          <w:rFonts w:ascii="Times New Roman" w:hAnsi="Times New Roman" w:cs="Times New Roman"/>
          <w:sz w:val="24"/>
          <w:szCs w:val="24"/>
        </w:rPr>
        <w:t>Муниципальное Учреждение Здравоохранения  «</w:t>
      </w:r>
      <w:proofErr w:type="spellStart"/>
      <w:r w:rsidRPr="00856561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856561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522CFE" w:rsidRPr="00856561" w:rsidRDefault="00522CFE" w:rsidP="00522CFE">
      <w:pPr>
        <w:tabs>
          <w:tab w:val="left" w:pos="2338"/>
        </w:tabs>
        <w:spacing w:after="0"/>
        <w:ind w:left="-426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i/>
        </w:rPr>
        <w:t xml:space="preserve">    </w:t>
      </w:r>
      <w:r w:rsidRPr="00522CFE">
        <w:rPr>
          <w:rFonts w:ascii="Times New Roman" w:hAnsi="Times New Roman" w:cs="Times New Roman"/>
          <w:i/>
        </w:rPr>
        <w:t>Адрес:</w:t>
      </w:r>
      <w:r>
        <w:rPr>
          <w:b/>
        </w:rPr>
        <w:t xml:space="preserve"> </w:t>
      </w:r>
      <w:r w:rsidRPr="00856561">
        <w:rPr>
          <w:rFonts w:ascii="Times New Roman" w:hAnsi="Times New Roman" w:cs="Times New Roman"/>
          <w:sz w:val="24"/>
          <w:szCs w:val="24"/>
        </w:rPr>
        <w:t xml:space="preserve">403003, Волгоградская область, р.п. Городище, пл. Павших Борцов,4; тел- (8-84468) 5-16-64, 5-11-05, </w:t>
      </w:r>
      <w:r w:rsidRPr="008565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6561">
        <w:rPr>
          <w:rFonts w:ascii="Times New Roman" w:hAnsi="Times New Roman" w:cs="Times New Roman"/>
          <w:sz w:val="24"/>
          <w:szCs w:val="24"/>
        </w:rPr>
        <w:t>-</w:t>
      </w:r>
      <w:r w:rsidRPr="008565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656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56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yliana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22CFE" w:rsidRDefault="00522CFE" w:rsidP="00522CFE">
      <w:pPr>
        <w:pStyle w:val="a6"/>
        <w:rPr>
          <w:szCs w:val="24"/>
        </w:rPr>
      </w:pPr>
      <w:r>
        <w:t xml:space="preserve">      </w:t>
      </w:r>
      <w:r w:rsidRPr="00522CFE">
        <w:rPr>
          <w:i/>
        </w:rPr>
        <w:t>Источник финансирования</w:t>
      </w:r>
      <w:r>
        <w:t xml:space="preserve"> – </w:t>
      </w:r>
      <w:r w:rsidRPr="00522CFE">
        <w:rPr>
          <w:sz w:val="22"/>
          <w:szCs w:val="22"/>
        </w:rPr>
        <w:t xml:space="preserve">средства муниципального бюджета </w:t>
      </w:r>
      <w:proofErr w:type="spellStart"/>
      <w:r w:rsidRPr="00522CFE">
        <w:rPr>
          <w:sz w:val="22"/>
          <w:szCs w:val="22"/>
        </w:rPr>
        <w:t>Городищен</w:t>
      </w:r>
      <w:r w:rsidR="00F25D2B">
        <w:rPr>
          <w:sz w:val="22"/>
          <w:szCs w:val="22"/>
        </w:rPr>
        <w:t>ского</w:t>
      </w:r>
      <w:proofErr w:type="spellEnd"/>
      <w:r w:rsidR="00F25D2B">
        <w:rPr>
          <w:sz w:val="22"/>
          <w:szCs w:val="22"/>
        </w:rPr>
        <w:t xml:space="preserve"> муниципального района.</w:t>
      </w:r>
      <w:r>
        <w:rPr>
          <w:sz w:val="22"/>
          <w:szCs w:val="22"/>
        </w:rPr>
        <w:t xml:space="preserve">    </w:t>
      </w:r>
      <w:r w:rsidR="001C6B87" w:rsidRPr="00856561">
        <w:rPr>
          <w:szCs w:val="24"/>
        </w:rPr>
        <w:t xml:space="preserve">          </w:t>
      </w:r>
    </w:p>
    <w:p w:rsidR="00522CFE" w:rsidRPr="00256A56" w:rsidRDefault="00522CFE" w:rsidP="00522CFE">
      <w:pPr>
        <w:tabs>
          <w:tab w:val="left" w:pos="2338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22CFE">
        <w:rPr>
          <w:rFonts w:ascii="Times New Roman" w:hAnsi="Times New Roman" w:cs="Times New Roman"/>
          <w:i/>
          <w:sz w:val="24"/>
          <w:szCs w:val="24"/>
        </w:rPr>
        <w:t>Место оказания услуг:</w:t>
      </w:r>
      <w:r w:rsidRPr="00522CFE">
        <w:rPr>
          <w:b/>
          <w:sz w:val="24"/>
          <w:szCs w:val="24"/>
        </w:rPr>
        <w:t xml:space="preserve"> </w:t>
      </w:r>
      <w:proofErr w:type="spellStart"/>
      <w:r w:rsidR="00256A56">
        <w:rPr>
          <w:rFonts w:ascii="Times New Roman" w:hAnsi="Times New Roman" w:cs="Times New Roman"/>
          <w:sz w:val="24"/>
          <w:szCs w:val="24"/>
        </w:rPr>
        <w:t>самовывоз</w:t>
      </w:r>
      <w:proofErr w:type="spellEnd"/>
      <w:r w:rsidR="00256A56">
        <w:rPr>
          <w:rFonts w:ascii="Times New Roman" w:hAnsi="Times New Roman" w:cs="Times New Roman"/>
          <w:sz w:val="24"/>
          <w:szCs w:val="24"/>
        </w:rPr>
        <w:t xml:space="preserve"> (заправка служебного транспорта) через разветвленную сеть АЗС на территории </w:t>
      </w:r>
      <w:proofErr w:type="spellStart"/>
      <w:r w:rsidR="00256A5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256A5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57354" w:rsidRDefault="00522CFE" w:rsidP="00357354">
      <w:pPr>
        <w:spacing w:after="0"/>
        <w:jc w:val="both"/>
        <w:rPr>
          <w:rFonts w:ascii="Times New Roman" w:hAnsi="Times New Roman" w:cs="Times New Roman"/>
        </w:rPr>
      </w:pPr>
      <w:r w:rsidRPr="00357354">
        <w:rPr>
          <w:rFonts w:ascii="Times New Roman" w:hAnsi="Times New Roman" w:cs="Times New Roman"/>
          <w:i/>
          <w:sz w:val="24"/>
          <w:szCs w:val="24"/>
        </w:rPr>
        <w:t xml:space="preserve">       Срок оказания услуг</w:t>
      </w:r>
      <w:r w:rsidRPr="0035735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7354">
        <w:rPr>
          <w:rFonts w:ascii="Times New Roman" w:hAnsi="Times New Roman" w:cs="Times New Roman"/>
          <w:b/>
        </w:rPr>
        <w:t xml:space="preserve"> </w:t>
      </w:r>
      <w:r w:rsidR="00F25D2B" w:rsidRPr="00F25D2B">
        <w:rPr>
          <w:rFonts w:ascii="Times New Roman" w:hAnsi="Times New Roman" w:cs="Times New Roman"/>
        </w:rPr>
        <w:t>июль-август</w:t>
      </w:r>
      <w:r w:rsidR="00F25D2B">
        <w:rPr>
          <w:rFonts w:ascii="Times New Roman" w:hAnsi="Times New Roman" w:cs="Times New Roman"/>
          <w:b/>
        </w:rPr>
        <w:t xml:space="preserve"> </w:t>
      </w:r>
      <w:r w:rsidRPr="00357354">
        <w:rPr>
          <w:rFonts w:ascii="Times New Roman" w:hAnsi="Times New Roman" w:cs="Times New Roman"/>
        </w:rPr>
        <w:t>2010 года.</w:t>
      </w:r>
    </w:p>
    <w:p w:rsidR="007D2D9B" w:rsidRPr="00C363B1" w:rsidRDefault="007D2D9B" w:rsidP="003573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D2D9B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C363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713">
        <w:rPr>
          <w:rFonts w:ascii="Times New Roman" w:hAnsi="Times New Roman" w:cs="Times New Roman"/>
          <w:i/>
          <w:sz w:val="24"/>
          <w:szCs w:val="24"/>
        </w:rPr>
        <w:t>услуги</w:t>
      </w:r>
      <w:r w:rsidR="00C363B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25D2B">
        <w:rPr>
          <w:rFonts w:ascii="Times New Roman" w:hAnsi="Times New Roman" w:cs="Times New Roman"/>
        </w:rPr>
        <w:t>поставка нефтепродуктов с оказанием информационных услуг по топливным картам и других видам учета.</w:t>
      </w:r>
    </w:p>
    <w:p w:rsidR="008E345C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54">
        <w:rPr>
          <w:rFonts w:ascii="Times New Roman" w:hAnsi="Times New Roman" w:cs="Times New Roman"/>
        </w:rPr>
        <w:t xml:space="preserve">      </w:t>
      </w:r>
      <w:r w:rsidRPr="00357354">
        <w:rPr>
          <w:rFonts w:ascii="Times New Roman" w:hAnsi="Times New Roman" w:cs="Times New Roman"/>
          <w:i/>
          <w:sz w:val="24"/>
          <w:szCs w:val="24"/>
        </w:rPr>
        <w:t>Максимальная цена контракта</w:t>
      </w:r>
      <w:r w:rsidRPr="00357354">
        <w:rPr>
          <w:rFonts w:ascii="Times New Roman" w:hAnsi="Times New Roman" w:cs="Times New Roman"/>
          <w:sz w:val="24"/>
          <w:szCs w:val="24"/>
        </w:rPr>
        <w:t xml:space="preserve"> –  </w:t>
      </w:r>
      <w:r w:rsidR="00ED092C">
        <w:rPr>
          <w:rFonts w:ascii="Times New Roman" w:hAnsi="Times New Roman" w:cs="Times New Roman"/>
          <w:sz w:val="24"/>
          <w:szCs w:val="24"/>
        </w:rPr>
        <w:t>500 000</w:t>
      </w:r>
      <w:r w:rsidRPr="00357354">
        <w:rPr>
          <w:rFonts w:ascii="Times New Roman" w:hAnsi="Times New Roman" w:cs="Times New Roman"/>
          <w:sz w:val="24"/>
          <w:szCs w:val="24"/>
        </w:rPr>
        <w:t xml:space="preserve"> (</w:t>
      </w:r>
      <w:r w:rsidR="00ED092C">
        <w:rPr>
          <w:rFonts w:ascii="Times New Roman" w:hAnsi="Times New Roman" w:cs="Times New Roman"/>
          <w:sz w:val="24"/>
          <w:szCs w:val="24"/>
        </w:rPr>
        <w:t>пятьсот тысяч</w:t>
      </w:r>
      <w:r w:rsidRPr="00357354">
        <w:rPr>
          <w:rFonts w:ascii="Times New Roman" w:hAnsi="Times New Roman" w:cs="Times New Roman"/>
          <w:sz w:val="24"/>
          <w:szCs w:val="24"/>
        </w:rPr>
        <w:t xml:space="preserve">) рублей.  </w:t>
      </w:r>
      <w:r w:rsidR="008E345C">
        <w:rPr>
          <w:rFonts w:ascii="Times New Roman" w:hAnsi="Times New Roman" w:cs="Times New Roman"/>
          <w:sz w:val="24"/>
          <w:szCs w:val="24"/>
        </w:rPr>
        <w:t xml:space="preserve">В </w:t>
      </w:r>
      <w:r w:rsidR="008E345C" w:rsidRPr="008E345C">
        <w:rPr>
          <w:rFonts w:ascii="Times New Roman" w:hAnsi="Times New Roman" w:cs="Times New Roman"/>
          <w:sz w:val="24"/>
          <w:szCs w:val="24"/>
        </w:rPr>
        <w:t>цену контракта включает все расходы на перевозку, страхование, уплату таможенных пошлин, налогов и других обязательных платежей</w:t>
      </w:r>
      <w:r w:rsidR="008E345C">
        <w:rPr>
          <w:rFonts w:ascii="Times New Roman" w:hAnsi="Times New Roman" w:cs="Times New Roman"/>
          <w:sz w:val="24"/>
          <w:szCs w:val="24"/>
        </w:rPr>
        <w:t>.</w:t>
      </w:r>
      <w:r w:rsidRPr="008E345C">
        <w:rPr>
          <w:rFonts w:ascii="Times New Roman" w:hAnsi="Times New Roman" w:cs="Times New Roman"/>
          <w:sz w:val="24"/>
          <w:szCs w:val="24"/>
        </w:rPr>
        <w:t xml:space="preserve"> </w:t>
      </w:r>
      <w:r w:rsidRPr="00F7022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2CFE" w:rsidRPr="00F7022E" w:rsidRDefault="008E345C" w:rsidP="008E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2CFE" w:rsidRPr="00F7022E">
        <w:rPr>
          <w:rFonts w:ascii="Times New Roman" w:hAnsi="Times New Roman" w:cs="Times New Roman"/>
          <w:i/>
          <w:sz w:val="24"/>
          <w:szCs w:val="24"/>
        </w:rPr>
        <w:t>Место подачи котировочных заявок, срок их подачи, дата и время окончания срока подачи котировочных заявок:</w:t>
      </w:r>
      <w:r w:rsidR="00522CFE" w:rsidRPr="00F7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CFE" w:rsidRPr="00F7022E">
        <w:rPr>
          <w:rFonts w:ascii="Times New Roman" w:hAnsi="Times New Roman" w:cs="Times New Roman"/>
          <w:sz w:val="24"/>
          <w:szCs w:val="24"/>
        </w:rPr>
        <w:t>Котировочные заявки принимаются по адресу уполномоченного ор</w:t>
      </w:r>
      <w:r w:rsidR="00ED092C">
        <w:rPr>
          <w:rFonts w:ascii="Times New Roman" w:hAnsi="Times New Roman" w:cs="Times New Roman"/>
          <w:sz w:val="24"/>
          <w:szCs w:val="24"/>
        </w:rPr>
        <w:t>гана (</w:t>
      </w:r>
      <w:proofErr w:type="spellStart"/>
      <w:r w:rsidR="00ED092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D092C">
        <w:rPr>
          <w:rFonts w:ascii="Times New Roman" w:hAnsi="Times New Roman" w:cs="Times New Roman"/>
          <w:sz w:val="24"/>
          <w:szCs w:val="24"/>
        </w:rPr>
        <w:t xml:space="preserve">. 112) с 08:00 часов  </w:t>
      </w:r>
      <w:r w:rsidR="008524D9">
        <w:rPr>
          <w:rFonts w:ascii="Times New Roman" w:hAnsi="Times New Roman" w:cs="Times New Roman"/>
          <w:sz w:val="24"/>
          <w:szCs w:val="24"/>
        </w:rPr>
        <w:t>30 июня</w:t>
      </w:r>
      <w:r w:rsidR="00F25D2B">
        <w:rPr>
          <w:rFonts w:ascii="Times New Roman" w:hAnsi="Times New Roman" w:cs="Times New Roman"/>
          <w:sz w:val="24"/>
          <w:szCs w:val="24"/>
        </w:rPr>
        <w:t xml:space="preserve"> </w:t>
      </w:r>
      <w:r w:rsidR="00522CFE" w:rsidRPr="00F7022E">
        <w:rPr>
          <w:rFonts w:ascii="Times New Roman" w:hAnsi="Times New Roman" w:cs="Times New Roman"/>
          <w:sz w:val="24"/>
          <w:szCs w:val="24"/>
        </w:rPr>
        <w:t>2010г. до 1</w:t>
      </w:r>
      <w:r w:rsidR="00F7022E">
        <w:rPr>
          <w:rFonts w:ascii="Times New Roman" w:hAnsi="Times New Roman" w:cs="Times New Roman"/>
          <w:sz w:val="24"/>
          <w:szCs w:val="24"/>
        </w:rPr>
        <w:t>5</w:t>
      </w:r>
      <w:r w:rsidR="00ED092C">
        <w:rPr>
          <w:rFonts w:ascii="Times New Roman" w:hAnsi="Times New Roman" w:cs="Times New Roman"/>
          <w:sz w:val="24"/>
          <w:szCs w:val="24"/>
        </w:rPr>
        <w:t xml:space="preserve">.00 часов  </w:t>
      </w:r>
      <w:r w:rsidR="008524D9">
        <w:rPr>
          <w:rFonts w:ascii="Times New Roman" w:hAnsi="Times New Roman" w:cs="Times New Roman"/>
          <w:sz w:val="24"/>
          <w:szCs w:val="24"/>
        </w:rPr>
        <w:t>08</w:t>
      </w:r>
      <w:r w:rsidR="00522CFE" w:rsidRPr="00F7022E">
        <w:rPr>
          <w:rFonts w:ascii="Times New Roman" w:hAnsi="Times New Roman" w:cs="Times New Roman"/>
          <w:sz w:val="24"/>
          <w:szCs w:val="24"/>
        </w:rPr>
        <w:t xml:space="preserve"> </w:t>
      </w:r>
      <w:r w:rsidR="00F25D2B">
        <w:rPr>
          <w:rFonts w:ascii="Times New Roman" w:hAnsi="Times New Roman" w:cs="Times New Roman"/>
          <w:sz w:val="24"/>
          <w:szCs w:val="24"/>
        </w:rPr>
        <w:t xml:space="preserve">июля </w:t>
      </w:r>
      <w:r w:rsidR="00522CFE" w:rsidRPr="00F7022E">
        <w:rPr>
          <w:rFonts w:ascii="Times New Roman" w:hAnsi="Times New Roman" w:cs="Times New Roman"/>
          <w:sz w:val="24"/>
          <w:szCs w:val="24"/>
        </w:rPr>
        <w:t>2010г. Котировочные за</w:t>
      </w:r>
      <w:r w:rsidR="00ED092C">
        <w:rPr>
          <w:rFonts w:ascii="Times New Roman" w:hAnsi="Times New Roman" w:cs="Times New Roman"/>
          <w:sz w:val="24"/>
          <w:szCs w:val="24"/>
        </w:rPr>
        <w:t>я</w:t>
      </w:r>
      <w:r w:rsidR="00F25D2B">
        <w:rPr>
          <w:rFonts w:ascii="Times New Roman" w:hAnsi="Times New Roman" w:cs="Times New Roman"/>
          <w:sz w:val="24"/>
          <w:szCs w:val="24"/>
        </w:rPr>
        <w:t>вки рассм</w:t>
      </w:r>
      <w:r w:rsidR="008524D9">
        <w:rPr>
          <w:rFonts w:ascii="Times New Roman" w:hAnsi="Times New Roman" w:cs="Times New Roman"/>
          <w:sz w:val="24"/>
          <w:szCs w:val="24"/>
        </w:rPr>
        <w:t>атриваются комиссией 09</w:t>
      </w:r>
      <w:r w:rsidR="00ED092C">
        <w:rPr>
          <w:rFonts w:ascii="Times New Roman" w:hAnsi="Times New Roman" w:cs="Times New Roman"/>
          <w:sz w:val="24"/>
          <w:szCs w:val="24"/>
        </w:rPr>
        <w:t xml:space="preserve"> </w:t>
      </w:r>
      <w:r w:rsidR="00F25D2B">
        <w:rPr>
          <w:rFonts w:ascii="Times New Roman" w:hAnsi="Times New Roman" w:cs="Times New Roman"/>
          <w:sz w:val="24"/>
          <w:szCs w:val="24"/>
        </w:rPr>
        <w:t xml:space="preserve">июля </w:t>
      </w:r>
      <w:r w:rsidR="00ED092C">
        <w:rPr>
          <w:rFonts w:ascii="Times New Roman" w:hAnsi="Times New Roman" w:cs="Times New Roman"/>
          <w:sz w:val="24"/>
          <w:szCs w:val="24"/>
        </w:rPr>
        <w:t>2010г. в 10:00</w:t>
      </w:r>
      <w:r w:rsidR="00522CFE" w:rsidRPr="00F7022E">
        <w:rPr>
          <w:rFonts w:ascii="Times New Roman" w:hAnsi="Times New Roman" w:cs="Times New Roman"/>
          <w:sz w:val="24"/>
          <w:szCs w:val="24"/>
        </w:rPr>
        <w:t xml:space="preserve"> часов.  Форма котировочной заявки прилагается. </w:t>
      </w:r>
    </w:p>
    <w:p w:rsidR="003E2B66" w:rsidRPr="003E2B66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022E">
        <w:rPr>
          <w:rFonts w:ascii="Times New Roman" w:hAnsi="Times New Roman" w:cs="Times New Roman"/>
          <w:i/>
          <w:sz w:val="24"/>
          <w:szCs w:val="24"/>
        </w:rPr>
        <w:t>Срок и условия оплаты заказа:</w:t>
      </w:r>
      <w:r w:rsidRPr="00F7022E">
        <w:rPr>
          <w:rFonts w:ascii="Times New Roman" w:hAnsi="Times New Roman" w:cs="Times New Roman"/>
          <w:sz w:val="24"/>
          <w:szCs w:val="24"/>
        </w:rPr>
        <w:t xml:space="preserve"> </w:t>
      </w:r>
      <w:r w:rsidR="003E2B66" w:rsidRPr="003E2B66">
        <w:rPr>
          <w:rFonts w:ascii="Times New Roman" w:hAnsi="Times New Roman" w:cs="Times New Roman"/>
          <w:sz w:val="24"/>
          <w:szCs w:val="24"/>
        </w:rPr>
        <w:t xml:space="preserve">Заказчик производит оплату поставленного ему товара по факту поставке </w:t>
      </w:r>
      <w:proofErr w:type="gramStart"/>
      <w:r w:rsidR="003E2B66" w:rsidRPr="003E2B6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E2B66" w:rsidRPr="003E2B66">
        <w:rPr>
          <w:rFonts w:ascii="Times New Roman" w:hAnsi="Times New Roman" w:cs="Times New Roman"/>
          <w:sz w:val="24"/>
          <w:szCs w:val="24"/>
        </w:rPr>
        <w:t xml:space="preserve"> выставленных счетов, счетов-фактур в форме безналичного расчета по мере поступления денежных средств из м</w:t>
      </w:r>
      <w:r w:rsidR="00F25D2B">
        <w:rPr>
          <w:rFonts w:ascii="Times New Roman" w:hAnsi="Times New Roman" w:cs="Times New Roman"/>
          <w:sz w:val="24"/>
          <w:szCs w:val="24"/>
        </w:rPr>
        <w:t>естного бюджета.</w:t>
      </w:r>
    </w:p>
    <w:p w:rsidR="00522CFE" w:rsidRPr="00F7022E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2E">
        <w:rPr>
          <w:rFonts w:ascii="Times New Roman" w:hAnsi="Times New Roman" w:cs="Times New Roman"/>
          <w:i/>
          <w:sz w:val="24"/>
          <w:szCs w:val="24"/>
        </w:rPr>
        <w:t xml:space="preserve">        Срок подписания контракта</w:t>
      </w:r>
      <w:r w:rsidRPr="00F7022E">
        <w:rPr>
          <w:rFonts w:ascii="Times New Roman" w:hAnsi="Times New Roman" w:cs="Times New Roman"/>
          <w:b/>
          <w:sz w:val="24"/>
          <w:szCs w:val="24"/>
        </w:rPr>
        <w:t>:</w:t>
      </w:r>
      <w:r w:rsidRPr="00F7022E">
        <w:rPr>
          <w:rFonts w:ascii="Times New Roman" w:hAnsi="Times New Roman" w:cs="Times New Roman"/>
          <w:sz w:val="24"/>
          <w:szCs w:val="24"/>
        </w:rPr>
        <w:t xml:space="preserve">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 </w:t>
      </w:r>
    </w:p>
    <w:p w:rsidR="00522CFE" w:rsidRDefault="00522CFE" w:rsidP="00522CFE">
      <w:pPr>
        <w:pStyle w:val="a4"/>
        <w:jc w:val="left"/>
        <w:rPr>
          <w:sz w:val="22"/>
        </w:rPr>
      </w:pPr>
      <w:r>
        <w:rPr>
          <w:sz w:val="22"/>
        </w:rPr>
        <w:t xml:space="preserve">                                            </w:t>
      </w:r>
    </w:p>
    <w:p w:rsidR="001C6B87" w:rsidRDefault="001C6B87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321" w:rsidRPr="00856561" w:rsidRDefault="00E91321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6B87" w:rsidRPr="00856561" w:rsidRDefault="001C6B87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C33" w:rsidRDefault="00713C33" w:rsidP="003E2B66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E91321" w:rsidRPr="00E91321" w:rsidRDefault="00E91321" w:rsidP="00E913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Ref147116710"/>
      <w:bookmarkStart w:id="1" w:name="_Ref155795574"/>
      <w:bookmarkStart w:id="2" w:name="_Ref160113891"/>
      <w:bookmarkStart w:id="3" w:name="_Toc161470191"/>
      <w:r w:rsidRPr="00E9132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Техническое задание </w:t>
      </w:r>
    </w:p>
    <w:p w:rsidR="00E91321" w:rsidRPr="00E91321" w:rsidRDefault="00E91321" w:rsidP="00E9132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91321" w:rsidRPr="00E91321" w:rsidRDefault="00E91321" w:rsidP="00E91321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szCs w:val="24"/>
        </w:rPr>
      </w:pPr>
      <w:r w:rsidRPr="00E91321">
        <w:rPr>
          <w:b/>
          <w:bCs/>
          <w:szCs w:val="24"/>
        </w:rPr>
        <w:t>Наименование поставляемых товаров:</w:t>
      </w:r>
      <w:r w:rsidRPr="00E91321">
        <w:rPr>
          <w:bCs/>
          <w:szCs w:val="24"/>
        </w:rPr>
        <w:t xml:space="preserve"> </w:t>
      </w:r>
      <w:r w:rsidR="00256A56">
        <w:rPr>
          <w:bCs/>
          <w:szCs w:val="24"/>
        </w:rPr>
        <w:t>бензин</w:t>
      </w:r>
    </w:p>
    <w:p w:rsidR="00256A56" w:rsidRPr="00256A56" w:rsidRDefault="00256A56" w:rsidP="00256A56">
      <w:pPr>
        <w:pStyle w:val="af0"/>
        <w:numPr>
          <w:ilvl w:val="0"/>
          <w:numId w:val="6"/>
        </w:num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E91321" w:rsidRPr="00256A56">
        <w:rPr>
          <w:rFonts w:ascii="Times New Roman" w:hAnsi="Times New Roman" w:cs="Times New Roman"/>
          <w:b/>
          <w:bCs/>
          <w:szCs w:val="24"/>
        </w:rPr>
        <w:t>Место поставки товаров</w:t>
      </w:r>
      <w:r w:rsidR="00E91321" w:rsidRPr="00256A56">
        <w:rPr>
          <w:b/>
          <w:bCs/>
          <w:szCs w:val="24"/>
        </w:rPr>
        <w:t>:</w:t>
      </w:r>
      <w:r w:rsidRPr="00256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56">
        <w:rPr>
          <w:rFonts w:ascii="Times New Roman" w:hAnsi="Times New Roman" w:cs="Times New Roman"/>
          <w:sz w:val="24"/>
          <w:szCs w:val="24"/>
        </w:rPr>
        <w:t>самовывоз</w:t>
      </w:r>
      <w:proofErr w:type="spellEnd"/>
      <w:r w:rsidRPr="00256A56">
        <w:rPr>
          <w:rFonts w:ascii="Times New Roman" w:hAnsi="Times New Roman" w:cs="Times New Roman"/>
          <w:sz w:val="24"/>
          <w:szCs w:val="24"/>
        </w:rPr>
        <w:t xml:space="preserve"> (заправка служебного транспорта) через разветвленную сеть АЗС на территории </w:t>
      </w:r>
      <w:proofErr w:type="spellStart"/>
      <w:r w:rsidRPr="00256A5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256A5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91321" w:rsidRDefault="00E91321" w:rsidP="00E91321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bCs/>
          <w:i/>
          <w:szCs w:val="24"/>
        </w:rPr>
      </w:pPr>
      <w:r w:rsidRPr="00256A56">
        <w:rPr>
          <w:b/>
          <w:bCs/>
          <w:szCs w:val="24"/>
        </w:rPr>
        <w:t xml:space="preserve"> Сроки (периоды) поставки товаров</w:t>
      </w:r>
      <w:r w:rsidRPr="00256A56">
        <w:rPr>
          <w:bCs/>
          <w:szCs w:val="24"/>
        </w:rPr>
        <w:t xml:space="preserve">: </w:t>
      </w:r>
      <w:r w:rsidR="00256A56">
        <w:rPr>
          <w:bCs/>
          <w:szCs w:val="24"/>
        </w:rPr>
        <w:t xml:space="preserve">июль-август </w:t>
      </w:r>
      <w:r w:rsidRPr="00256A56">
        <w:rPr>
          <w:bCs/>
          <w:i/>
          <w:szCs w:val="24"/>
        </w:rPr>
        <w:t>2010 года.</w:t>
      </w:r>
    </w:p>
    <w:p w:rsidR="00256A56" w:rsidRDefault="00256A56" w:rsidP="00256A56">
      <w:pPr>
        <w:pStyle w:val="ac"/>
        <w:tabs>
          <w:tab w:val="clear" w:pos="1980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</w:tabs>
        <w:rPr>
          <w:bCs/>
          <w:i/>
          <w:szCs w:val="24"/>
        </w:rPr>
      </w:pPr>
    </w:p>
    <w:tbl>
      <w:tblPr>
        <w:tblStyle w:val="af1"/>
        <w:tblW w:w="0" w:type="auto"/>
        <w:tblLook w:val="04A0"/>
      </w:tblPr>
      <w:tblGrid>
        <w:gridCol w:w="1101"/>
        <w:gridCol w:w="5244"/>
        <w:gridCol w:w="1595"/>
        <w:gridCol w:w="1417"/>
      </w:tblGrid>
      <w:tr w:rsidR="00256A56" w:rsidTr="00256A56">
        <w:tc>
          <w:tcPr>
            <w:tcW w:w="1101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№</w:t>
            </w:r>
          </w:p>
        </w:tc>
        <w:tc>
          <w:tcPr>
            <w:tcW w:w="5244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Наименование товара</w:t>
            </w:r>
          </w:p>
        </w:tc>
        <w:tc>
          <w:tcPr>
            <w:tcW w:w="1560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Ед</w:t>
            </w:r>
            <w:proofErr w:type="gramStart"/>
            <w:r>
              <w:rPr>
                <w:bCs/>
                <w:i/>
                <w:szCs w:val="24"/>
              </w:rPr>
              <w:t>.и</w:t>
            </w:r>
            <w:proofErr w:type="gramEnd"/>
            <w:r>
              <w:rPr>
                <w:bCs/>
                <w:i/>
                <w:szCs w:val="24"/>
              </w:rPr>
              <w:t>змерения</w:t>
            </w:r>
          </w:p>
        </w:tc>
        <w:tc>
          <w:tcPr>
            <w:tcW w:w="1417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Кол-во</w:t>
            </w:r>
          </w:p>
        </w:tc>
      </w:tr>
      <w:tr w:rsidR="00256A56" w:rsidTr="00256A56">
        <w:tc>
          <w:tcPr>
            <w:tcW w:w="1101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  <w:tc>
          <w:tcPr>
            <w:tcW w:w="5244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Бензин АИ-92 (неэтилированный)</w:t>
            </w:r>
          </w:p>
        </w:tc>
        <w:tc>
          <w:tcPr>
            <w:tcW w:w="1560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литры</w:t>
            </w:r>
          </w:p>
        </w:tc>
        <w:tc>
          <w:tcPr>
            <w:tcW w:w="1417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20 000</w:t>
            </w:r>
          </w:p>
        </w:tc>
      </w:tr>
      <w:tr w:rsidR="00256A56" w:rsidTr="00256A56">
        <w:tc>
          <w:tcPr>
            <w:tcW w:w="1101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5244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Бензин АИ-80 (неэтилированный)</w:t>
            </w:r>
          </w:p>
        </w:tc>
        <w:tc>
          <w:tcPr>
            <w:tcW w:w="1560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литры</w:t>
            </w:r>
          </w:p>
        </w:tc>
        <w:tc>
          <w:tcPr>
            <w:tcW w:w="1417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700</w:t>
            </w:r>
          </w:p>
        </w:tc>
      </w:tr>
      <w:tr w:rsidR="00256A56" w:rsidTr="00256A56">
        <w:tc>
          <w:tcPr>
            <w:tcW w:w="1101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</w:p>
        </w:tc>
        <w:tc>
          <w:tcPr>
            <w:tcW w:w="5244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Информационные услуги по обслуживанию топливных карт и другим видам учета</w:t>
            </w:r>
          </w:p>
        </w:tc>
        <w:tc>
          <w:tcPr>
            <w:tcW w:w="1560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%</w:t>
            </w:r>
          </w:p>
        </w:tc>
        <w:tc>
          <w:tcPr>
            <w:tcW w:w="1417" w:type="dxa"/>
          </w:tcPr>
          <w:p w:rsidR="00256A56" w:rsidRDefault="00256A56" w:rsidP="00256A56">
            <w:pPr>
              <w:pStyle w:val="ac"/>
              <w:tabs>
                <w:tab w:val="clear" w:pos="1980"/>
              </w:tabs>
              <w:ind w:left="0" w:firstLine="0"/>
              <w:jc w:val="center"/>
              <w:rPr>
                <w:bCs/>
                <w:i/>
                <w:szCs w:val="24"/>
              </w:rPr>
            </w:pPr>
          </w:p>
        </w:tc>
      </w:tr>
    </w:tbl>
    <w:p w:rsidR="00256A56" w:rsidRDefault="00256A56" w:rsidP="00256A56">
      <w:pPr>
        <w:pStyle w:val="ac"/>
        <w:tabs>
          <w:tab w:val="clear" w:pos="1980"/>
        </w:tabs>
        <w:ind w:left="0" w:firstLine="0"/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</w:rPr>
      </w:pPr>
    </w:p>
    <w:p w:rsidR="00256A56" w:rsidRDefault="00256A56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  <w:lang w:val="en-US"/>
        </w:rPr>
      </w:pPr>
    </w:p>
    <w:p w:rsidR="00B139D9" w:rsidRPr="00B139D9" w:rsidRDefault="00B139D9" w:rsidP="00256A56">
      <w:pPr>
        <w:pStyle w:val="ac"/>
        <w:tabs>
          <w:tab w:val="clear" w:pos="1980"/>
          <w:tab w:val="num" w:pos="943"/>
        </w:tabs>
        <w:rPr>
          <w:bCs/>
          <w:i/>
          <w:szCs w:val="24"/>
          <w:lang w:val="en-US"/>
        </w:rPr>
      </w:pPr>
    </w:p>
    <w:bookmarkEnd w:id="0"/>
    <w:bookmarkEnd w:id="1"/>
    <w:bookmarkEnd w:id="2"/>
    <w:bookmarkEnd w:id="3"/>
    <w:p w:rsidR="00E91321" w:rsidRPr="00C21ACB" w:rsidRDefault="00E91321" w:rsidP="00E91321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lastRenderedPageBreak/>
        <w:t>ПРОЕКТ МУНИЦИПАЛЬНОГО КОНТРАКТА №</w:t>
      </w:r>
    </w:p>
    <w:p w:rsidR="00E91321" w:rsidRPr="00C21ACB" w:rsidRDefault="00E91321" w:rsidP="00E9132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C21AC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C21ACB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НА </w:t>
      </w:r>
      <w:r w:rsidRPr="00C21ACB">
        <w:rPr>
          <w:rFonts w:ascii="Times New Roman" w:hAnsi="Times New Roman"/>
          <w:b/>
          <w:i/>
          <w:caps/>
          <w:sz w:val="20"/>
          <w:szCs w:val="20"/>
          <w:u w:val="single"/>
        </w:rPr>
        <w:t>поставку</w:t>
      </w:r>
      <w:r w:rsidR="00256A56">
        <w:rPr>
          <w:rFonts w:ascii="Times New Roman" w:hAnsi="Times New Roman"/>
          <w:b/>
          <w:i/>
          <w:caps/>
          <w:sz w:val="20"/>
          <w:szCs w:val="20"/>
          <w:u w:val="single"/>
        </w:rPr>
        <w:t xml:space="preserve"> нефтепродуктов с оказанием информационных услуг по топливным картам и другим видам учета</w:t>
      </w:r>
      <w:r w:rsidRPr="00C21ACB">
        <w:rPr>
          <w:rFonts w:ascii="Times New Roman" w:hAnsi="Times New Roman"/>
          <w:b/>
          <w:i/>
          <w:caps/>
          <w:sz w:val="20"/>
          <w:szCs w:val="20"/>
          <w:u w:val="single"/>
        </w:rPr>
        <w:t>.</w:t>
      </w:r>
    </w:p>
    <w:p w:rsidR="00E91321" w:rsidRPr="00C21ACB" w:rsidRDefault="00E91321" w:rsidP="00E91321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91321" w:rsidRPr="00C21ACB" w:rsidRDefault="00E91321" w:rsidP="00E91321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F017E" w:rsidRPr="009B694F" w:rsidRDefault="000F017E" w:rsidP="000F017E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 xml:space="preserve">р.п. Городище                                                                                </w:t>
      </w:r>
      <w:r w:rsidRPr="009B694F">
        <w:rPr>
          <w:rFonts w:ascii="Times New Roman" w:hAnsi="Times New Roman"/>
          <w:sz w:val="20"/>
          <w:szCs w:val="20"/>
        </w:rPr>
        <w:tab/>
      </w:r>
      <w:r w:rsidRPr="009B694F">
        <w:rPr>
          <w:rFonts w:ascii="Times New Roman" w:hAnsi="Times New Roman"/>
          <w:sz w:val="20"/>
          <w:szCs w:val="20"/>
        </w:rPr>
        <w:tab/>
      </w:r>
      <w:r w:rsidRPr="009B694F">
        <w:rPr>
          <w:rFonts w:ascii="Times New Roman" w:hAnsi="Times New Roman"/>
          <w:sz w:val="20"/>
          <w:szCs w:val="20"/>
        </w:rPr>
        <w:tab/>
      </w:r>
      <w:r w:rsidRPr="009B694F">
        <w:rPr>
          <w:rFonts w:ascii="Times New Roman" w:hAnsi="Times New Roman"/>
          <w:sz w:val="20"/>
          <w:szCs w:val="20"/>
        </w:rPr>
        <w:tab/>
        <w:t>«___» __________ 2010г.</w:t>
      </w:r>
    </w:p>
    <w:p w:rsidR="000F017E" w:rsidRPr="009B694F" w:rsidRDefault="000F017E" w:rsidP="000F017E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017E" w:rsidRPr="009B694F" w:rsidRDefault="000F017E" w:rsidP="000F017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B694F">
        <w:rPr>
          <w:rFonts w:ascii="Times New Roman" w:hAnsi="Times New Roman"/>
          <w:b/>
          <w:bCs/>
          <w:sz w:val="20"/>
          <w:szCs w:val="20"/>
        </w:rPr>
        <w:t>«Заказчик»</w:t>
      </w:r>
      <w:r w:rsidRPr="009B694F">
        <w:rPr>
          <w:rFonts w:ascii="Times New Roman" w:hAnsi="Times New Roman"/>
          <w:sz w:val="20"/>
          <w:szCs w:val="20"/>
        </w:rPr>
        <w:t xml:space="preserve"> Муниципальное учреждение здравоохранения </w:t>
      </w:r>
      <w:proofErr w:type="spellStart"/>
      <w:r w:rsidRPr="009B694F">
        <w:rPr>
          <w:rFonts w:ascii="Times New Roman" w:hAnsi="Times New Roman"/>
          <w:sz w:val="20"/>
          <w:szCs w:val="20"/>
        </w:rPr>
        <w:t>Городищенская</w:t>
      </w:r>
      <w:proofErr w:type="spellEnd"/>
      <w:r w:rsidRPr="009B694F">
        <w:rPr>
          <w:rFonts w:ascii="Times New Roman" w:hAnsi="Times New Roman"/>
          <w:sz w:val="20"/>
          <w:szCs w:val="20"/>
        </w:rPr>
        <w:t xml:space="preserve"> центральная районная больница в лице </w:t>
      </w:r>
      <w:r w:rsidRPr="009B694F">
        <w:rPr>
          <w:rFonts w:ascii="Times New Roman" w:hAnsi="Times New Roman"/>
          <w:b/>
          <w:sz w:val="20"/>
          <w:szCs w:val="20"/>
          <w:u w:val="single"/>
        </w:rPr>
        <w:t>главного врача Гордеевой Марии Федоровны,</w:t>
      </w:r>
      <w:r w:rsidRPr="009B694F">
        <w:rPr>
          <w:rFonts w:ascii="Times New Roman" w:hAnsi="Times New Roman"/>
          <w:sz w:val="20"/>
          <w:szCs w:val="20"/>
        </w:rPr>
        <w:t xml:space="preserve"> действующий на основании Устава с одной стороны и   </w:t>
      </w:r>
      <w:r w:rsidRPr="009B694F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                  </w:t>
      </w:r>
      <w:r w:rsidRPr="009B694F">
        <w:rPr>
          <w:rFonts w:ascii="Times New Roman" w:hAnsi="Times New Roman"/>
          <w:sz w:val="20"/>
          <w:szCs w:val="20"/>
        </w:rPr>
        <w:t xml:space="preserve">    </w:t>
      </w:r>
      <w:r w:rsidRPr="009B694F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        ________________________________________, </w:t>
      </w:r>
      <w:r w:rsidRPr="009B694F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Pr="009B694F">
        <w:rPr>
          <w:rFonts w:ascii="Times New Roman" w:hAnsi="Times New Roman"/>
          <w:b/>
          <w:bCs/>
          <w:sz w:val="20"/>
          <w:szCs w:val="20"/>
        </w:rPr>
        <w:t>«Поставщик»</w:t>
      </w:r>
      <w:r w:rsidRPr="009B694F">
        <w:rPr>
          <w:rFonts w:ascii="Times New Roman" w:hAnsi="Times New Roman"/>
          <w:sz w:val="20"/>
          <w:szCs w:val="20"/>
        </w:rPr>
        <w:t xml:space="preserve"> в лице, ____________________________</w:t>
      </w:r>
      <w:r w:rsidRPr="009B694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9B694F">
        <w:rPr>
          <w:rFonts w:ascii="Times New Roman" w:hAnsi="Times New Roman"/>
          <w:sz w:val="20"/>
          <w:szCs w:val="20"/>
        </w:rPr>
        <w:t xml:space="preserve">действующий на основании </w:t>
      </w:r>
      <w:r w:rsidRPr="009B694F">
        <w:rPr>
          <w:rFonts w:ascii="Times New Roman" w:hAnsi="Times New Roman"/>
          <w:b/>
          <w:sz w:val="20"/>
          <w:szCs w:val="20"/>
          <w:u w:val="single"/>
        </w:rPr>
        <w:t xml:space="preserve"> ________________ </w:t>
      </w:r>
      <w:r w:rsidRPr="009B694F">
        <w:rPr>
          <w:rFonts w:ascii="Times New Roman" w:hAnsi="Times New Roman"/>
          <w:sz w:val="20"/>
          <w:szCs w:val="20"/>
        </w:rPr>
        <w:t xml:space="preserve"> с другой стороны, вместе именуемые «Стороны», на основании результатов открытого аукциона </w:t>
      </w:r>
      <w:r w:rsidRPr="009B694F">
        <w:rPr>
          <w:rFonts w:ascii="Times New Roman" w:hAnsi="Times New Roman"/>
          <w:sz w:val="20"/>
          <w:szCs w:val="20"/>
          <w:u w:val="single"/>
        </w:rPr>
        <w:t>на поставку бензина для нужд МУЗ "</w:t>
      </w:r>
      <w:proofErr w:type="spellStart"/>
      <w:r w:rsidRPr="009B694F">
        <w:rPr>
          <w:rFonts w:ascii="Times New Roman" w:hAnsi="Times New Roman"/>
          <w:sz w:val="20"/>
          <w:szCs w:val="20"/>
          <w:u w:val="single"/>
        </w:rPr>
        <w:t>Городищенская</w:t>
      </w:r>
      <w:proofErr w:type="spellEnd"/>
      <w:r w:rsidRPr="009B694F">
        <w:rPr>
          <w:rFonts w:ascii="Times New Roman" w:hAnsi="Times New Roman"/>
          <w:sz w:val="20"/>
          <w:szCs w:val="20"/>
          <w:u w:val="single"/>
        </w:rPr>
        <w:t xml:space="preserve"> ЦРБ" </w:t>
      </w:r>
      <w:r w:rsidRPr="009B694F">
        <w:rPr>
          <w:rFonts w:ascii="Times New Roman" w:hAnsi="Times New Roman"/>
          <w:sz w:val="20"/>
          <w:szCs w:val="20"/>
        </w:rPr>
        <w:t>заключили настоящий муниципальный контракт (далее именуемый Контракт») о нижеследующем:</w:t>
      </w:r>
      <w:proofErr w:type="gramEnd"/>
    </w:p>
    <w:p w:rsidR="000F017E" w:rsidRPr="009B694F" w:rsidRDefault="000F017E" w:rsidP="000F017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F017E" w:rsidRPr="009B694F" w:rsidRDefault="000F017E" w:rsidP="000F017E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0"/>
          <w:szCs w:val="20"/>
        </w:rPr>
      </w:pPr>
      <w:r w:rsidRPr="009B694F">
        <w:rPr>
          <w:rFonts w:ascii="Times New Roman" w:hAnsi="Times New Roman"/>
          <w:b/>
          <w:sz w:val="20"/>
          <w:szCs w:val="20"/>
        </w:rPr>
        <w:t>Предмет контракта</w:t>
      </w:r>
    </w:p>
    <w:p w:rsidR="000F017E" w:rsidRPr="009B694F" w:rsidRDefault="000F017E" w:rsidP="000F017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 xml:space="preserve">1.1. Поставщик обязуется </w:t>
      </w:r>
      <w:r w:rsidRPr="009B694F">
        <w:rPr>
          <w:rFonts w:ascii="Times New Roman" w:hAnsi="Times New Roman"/>
          <w:color w:val="000000"/>
          <w:sz w:val="20"/>
          <w:szCs w:val="20"/>
        </w:rPr>
        <w:t xml:space="preserve">поставить </w:t>
      </w:r>
      <w:r w:rsidRPr="009B694F">
        <w:rPr>
          <w:rFonts w:ascii="Times New Roman" w:hAnsi="Times New Roman"/>
          <w:sz w:val="20"/>
          <w:szCs w:val="20"/>
        </w:rPr>
        <w:t xml:space="preserve">автомобильный бензин АИ-80 и АИ-92 </w:t>
      </w:r>
      <w:r w:rsidRPr="009B694F">
        <w:rPr>
          <w:rFonts w:ascii="Times New Roman" w:hAnsi="Times New Roman"/>
          <w:color w:val="000000"/>
          <w:sz w:val="20"/>
          <w:szCs w:val="20"/>
        </w:rPr>
        <w:t>на условиях данного Контракта, а Заказчик обязуется принять и оплатить данный Товар в соответствии с условиями, предусмотренными настоящим Контрактом.</w:t>
      </w:r>
    </w:p>
    <w:p w:rsidR="000F017E" w:rsidRPr="009B694F" w:rsidRDefault="000F017E" w:rsidP="000F017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 xml:space="preserve">1.2. Наименование, характеристики, количество и стоимость Товара определены в Спецификации (Приложение №1, являющееся неотъемлемой частью настоящего Контракта). </w:t>
      </w:r>
    </w:p>
    <w:p w:rsidR="000F017E" w:rsidRPr="009B694F" w:rsidRDefault="000F017E" w:rsidP="000F017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 xml:space="preserve">1.3. Данный контракт заключен от имени </w:t>
      </w:r>
      <w:proofErr w:type="spellStart"/>
      <w:r w:rsidRPr="009B694F">
        <w:rPr>
          <w:rFonts w:ascii="Times New Roman" w:hAnsi="Times New Roman"/>
          <w:sz w:val="20"/>
          <w:szCs w:val="20"/>
        </w:rPr>
        <w:t>Городищенского</w:t>
      </w:r>
      <w:proofErr w:type="spellEnd"/>
      <w:r w:rsidRPr="009B694F">
        <w:rPr>
          <w:rFonts w:ascii="Times New Roman" w:hAnsi="Times New Roman"/>
          <w:sz w:val="20"/>
          <w:szCs w:val="20"/>
        </w:rPr>
        <w:t xml:space="preserve"> муниципального района. </w:t>
      </w:r>
    </w:p>
    <w:p w:rsidR="000F017E" w:rsidRPr="009B694F" w:rsidRDefault="000F017E" w:rsidP="000F017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F017E" w:rsidRPr="009B694F" w:rsidRDefault="000F017E" w:rsidP="000F017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9B694F">
        <w:rPr>
          <w:rFonts w:ascii="Times New Roman" w:hAnsi="Times New Roman"/>
          <w:b/>
          <w:sz w:val="20"/>
          <w:szCs w:val="20"/>
        </w:rPr>
        <w:t>2. Цена и порядок расчетов</w:t>
      </w:r>
    </w:p>
    <w:p w:rsidR="000F017E" w:rsidRPr="009B694F" w:rsidRDefault="000F017E" w:rsidP="000F017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>2.1. Общая цена Контракта составляет ______________________</w:t>
      </w:r>
      <w:r w:rsidRPr="009B694F">
        <w:rPr>
          <w:rFonts w:ascii="Times New Roman" w:hAnsi="Times New Roman"/>
          <w:b/>
          <w:sz w:val="20"/>
          <w:szCs w:val="20"/>
        </w:rPr>
        <w:t xml:space="preserve"> рублей, в том числе НДС.</w:t>
      </w:r>
    </w:p>
    <w:p w:rsidR="000F017E" w:rsidRPr="009B694F" w:rsidRDefault="000F017E" w:rsidP="000F017E">
      <w:pPr>
        <w:pStyle w:val="af2"/>
        <w:ind w:firstLine="540"/>
        <w:rPr>
          <w:sz w:val="20"/>
          <w:szCs w:val="20"/>
        </w:rPr>
      </w:pPr>
      <w:r w:rsidRPr="009B694F">
        <w:rPr>
          <w:sz w:val="20"/>
          <w:szCs w:val="20"/>
        </w:rPr>
        <w:t xml:space="preserve">2.2. Цена Товара включает в себя все расходы, в том числе </w:t>
      </w:r>
      <w:r w:rsidRPr="009B694F">
        <w:rPr>
          <w:bCs/>
          <w:sz w:val="20"/>
          <w:szCs w:val="20"/>
        </w:rPr>
        <w:t xml:space="preserve">расходы на хранение, </w:t>
      </w:r>
      <w:r w:rsidRPr="009B694F">
        <w:rPr>
          <w:sz w:val="20"/>
          <w:szCs w:val="20"/>
        </w:rPr>
        <w:t xml:space="preserve">уплату налогов, таможенных пошлин, сборов, других затрат, расходов и обязательных платежей. Цена фиксирована на протяжении всего срока действия государственного Контракта, корректировка цен не допускается, за исключением случаев, предусмотренных действующим законодательством РФ. </w:t>
      </w:r>
    </w:p>
    <w:p w:rsidR="000F017E" w:rsidRPr="009B694F" w:rsidRDefault="000F017E" w:rsidP="000F017E">
      <w:pPr>
        <w:pStyle w:val="af2"/>
        <w:ind w:firstLine="540"/>
        <w:rPr>
          <w:sz w:val="20"/>
          <w:szCs w:val="20"/>
        </w:rPr>
      </w:pPr>
      <w:r w:rsidRPr="009B694F">
        <w:rPr>
          <w:sz w:val="20"/>
          <w:szCs w:val="20"/>
        </w:rPr>
        <w:t xml:space="preserve">2.3. Оплата Товара производится за счет средств муниципального бюджета. </w:t>
      </w:r>
    </w:p>
    <w:p w:rsidR="000F017E" w:rsidRPr="009B694F" w:rsidRDefault="000F017E" w:rsidP="000F017E">
      <w:pPr>
        <w:pStyle w:val="a8"/>
        <w:tabs>
          <w:tab w:val="left" w:pos="900"/>
        </w:tabs>
        <w:ind w:firstLine="540"/>
        <w:rPr>
          <w:sz w:val="20"/>
        </w:rPr>
      </w:pPr>
      <w:r w:rsidRPr="009B694F">
        <w:rPr>
          <w:sz w:val="20"/>
        </w:rPr>
        <w:t xml:space="preserve">2.4. Оплата Товара осуществляется путем перечисления на расчетный счет Поставщика 30 (тридцати) % стоимости Товара в качестве авансового платежа в течение 10 (десяти) банковских дней с момента заключения настоящего Контракта на основании счета, предъявленного Поставщиком к оплате. </w:t>
      </w:r>
    </w:p>
    <w:p w:rsidR="000F017E" w:rsidRPr="009B694F" w:rsidRDefault="000F017E" w:rsidP="000F017E">
      <w:pPr>
        <w:pStyle w:val="a8"/>
        <w:tabs>
          <w:tab w:val="left" w:pos="900"/>
        </w:tabs>
        <w:ind w:firstLine="540"/>
        <w:rPr>
          <w:sz w:val="20"/>
        </w:rPr>
      </w:pPr>
      <w:r w:rsidRPr="009B694F">
        <w:rPr>
          <w:sz w:val="20"/>
        </w:rPr>
        <w:t xml:space="preserve">2.5. Окончательный расчет осуществляется </w:t>
      </w:r>
      <w:r w:rsidRPr="009B694F">
        <w:rPr>
          <w:color w:val="000000"/>
          <w:sz w:val="20"/>
        </w:rPr>
        <w:t>ежемесячно, по факту выборки автомобильного бензина, на основании приемопередаточных документов и счета на оплату</w:t>
      </w:r>
      <w:r w:rsidRPr="009B694F">
        <w:rPr>
          <w:sz w:val="20"/>
        </w:rPr>
        <w:t xml:space="preserve">, предъявленных Поставщиком. </w:t>
      </w:r>
    </w:p>
    <w:p w:rsidR="000F017E" w:rsidRPr="009B694F" w:rsidRDefault="000F017E" w:rsidP="000F017E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0F017E" w:rsidRPr="009B694F" w:rsidRDefault="000F017E" w:rsidP="000F017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9B694F">
        <w:rPr>
          <w:rFonts w:ascii="Times New Roman" w:hAnsi="Times New Roman"/>
          <w:b/>
          <w:sz w:val="20"/>
          <w:szCs w:val="20"/>
        </w:rPr>
        <w:t>3. Сроки и порядок поставки</w:t>
      </w:r>
    </w:p>
    <w:p w:rsidR="000F017E" w:rsidRPr="009B694F" w:rsidRDefault="000F017E" w:rsidP="000F017E">
      <w:pPr>
        <w:pStyle w:val="a6"/>
        <w:tabs>
          <w:tab w:val="left" w:pos="0"/>
          <w:tab w:val="left" w:pos="540"/>
        </w:tabs>
        <w:ind w:firstLine="540"/>
        <w:rPr>
          <w:b/>
          <w:bCs/>
        </w:rPr>
      </w:pPr>
      <w:r w:rsidRPr="009B694F">
        <w:t xml:space="preserve">3.1. Поставка Товара производится с момента получения Поставщиком авансового платежа на условиях выбора Заказчиком Товара через сеть АЗС Поставщика, расположенных на территории ________________________________ согласованных с Заказчиком, своим автотранспортом по заборным ведомостям через раздаточные топливные колонки 24 (двадцать четыре) часа в сутки. </w:t>
      </w:r>
    </w:p>
    <w:p w:rsidR="000F017E" w:rsidRPr="009B694F" w:rsidRDefault="000F017E" w:rsidP="000F017E">
      <w:pPr>
        <w:pStyle w:val="31"/>
        <w:tabs>
          <w:tab w:val="left" w:pos="0"/>
          <w:tab w:val="left" w:pos="540"/>
        </w:tabs>
        <w:spacing w:after="0"/>
        <w:ind w:left="0" w:firstLine="540"/>
        <w:rPr>
          <w:sz w:val="20"/>
          <w:szCs w:val="20"/>
        </w:rPr>
      </w:pPr>
      <w:r w:rsidRPr="009B694F">
        <w:rPr>
          <w:bCs/>
          <w:sz w:val="20"/>
          <w:szCs w:val="20"/>
        </w:rPr>
        <w:t xml:space="preserve">3.2. </w:t>
      </w:r>
      <w:r w:rsidRPr="009B694F">
        <w:rPr>
          <w:sz w:val="20"/>
          <w:szCs w:val="20"/>
        </w:rPr>
        <w:t>Датой поставки считается дата передачи Товара Заказчику на основании приемопередаточных документов (заборных ведомостей и путевых листов).</w:t>
      </w:r>
    </w:p>
    <w:p w:rsidR="000F017E" w:rsidRPr="009B694F" w:rsidRDefault="000F017E" w:rsidP="000F017E">
      <w:pPr>
        <w:pStyle w:val="a6"/>
        <w:tabs>
          <w:tab w:val="left" w:pos="0"/>
          <w:tab w:val="left" w:pos="540"/>
        </w:tabs>
        <w:ind w:firstLine="540"/>
        <w:rPr>
          <w:b/>
          <w:bCs/>
        </w:rPr>
      </w:pPr>
      <w:r w:rsidRPr="009B694F">
        <w:t>3.3. Риск случайной гибели или случайного повреждения Товара переходит на Заказчика с момента передачи Товара.</w:t>
      </w:r>
    </w:p>
    <w:p w:rsidR="000F017E" w:rsidRPr="009B694F" w:rsidRDefault="000F017E" w:rsidP="000F017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9B694F">
        <w:rPr>
          <w:rFonts w:ascii="Times New Roman" w:hAnsi="Times New Roman"/>
          <w:b/>
          <w:sz w:val="20"/>
          <w:szCs w:val="20"/>
        </w:rPr>
        <w:t xml:space="preserve">4. Приемка по качеству и количеству </w:t>
      </w:r>
    </w:p>
    <w:p w:rsidR="000F017E" w:rsidRPr="009B694F" w:rsidRDefault="000F017E" w:rsidP="000F017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 xml:space="preserve"> 4.1. Качество Товара должно соответствовать требованиям </w:t>
      </w:r>
      <w:proofErr w:type="spellStart"/>
      <w:r w:rsidRPr="009B694F">
        <w:rPr>
          <w:rFonts w:ascii="Times New Roman" w:hAnsi="Times New Roman"/>
          <w:sz w:val="20"/>
          <w:szCs w:val="20"/>
        </w:rPr>
        <w:t>ГОСТа</w:t>
      </w:r>
      <w:proofErr w:type="spellEnd"/>
      <w:r w:rsidRPr="009B694F">
        <w:rPr>
          <w:rFonts w:ascii="Times New Roman" w:hAnsi="Times New Roman"/>
          <w:sz w:val="20"/>
          <w:szCs w:val="20"/>
        </w:rPr>
        <w:t>, стандартам, техническим условиям и иной нормативно-технической документации, принятым в Российской Федерации. Поставщик поставляет Товар с относящейся к нему документацией (паспортами, копиями сертификатов и т.п.).</w:t>
      </w:r>
    </w:p>
    <w:p w:rsidR="000F017E" w:rsidRPr="009B694F" w:rsidRDefault="000F017E" w:rsidP="000F017E">
      <w:pPr>
        <w:pStyle w:val="31"/>
        <w:spacing w:after="0"/>
        <w:ind w:left="0" w:firstLine="540"/>
        <w:jc w:val="both"/>
        <w:rPr>
          <w:bCs/>
          <w:sz w:val="20"/>
          <w:szCs w:val="20"/>
        </w:rPr>
      </w:pPr>
      <w:r w:rsidRPr="009B694F">
        <w:rPr>
          <w:bCs/>
          <w:sz w:val="20"/>
          <w:szCs w:val="20"/>
        </w:rPr>
        <w:t xml:space="preserve">4.2. Количество Товара должно соответствовать количеству, указанному в Приложении № 1. Товар считается сданным и принятым Сторонами по количеству согласно количеству, указанному в приемопередаточных документах, заборных ведомостях и путевых листах на которых производится отметка </w:t>
      </w:r>
      <w:proofErr w:type="gramStart"/>
      <w:r w:rsidRPr="009B694F">
        <w:rPr>
          <w:bCs/>
          <w:sz w:val="20"/>
          <w:szCs w:val="20"/>
        </w:rPr>
        <w:t>об</w:t>
      </w:r>
      <w:proofErr w:type="gramEnd"/>
      <w:r w:rsidRPr="009B694F">
        <w:rPr>
          <w:bCs/>
          <w:sz w:val="20"/>
          <w:szCs w:val="20"/>
        </w:rPr>
        <w:t xml:space="preserve"> периоде и объеме отпускаемого товара.</w:t>
      </w:r>
    </w:p>
    <w:p w:rsidR="000F017E" w:rsidRPr="009B694F" w:rsidRDefault="000F017E" w:rsidP="000F017E">
      <w:pPr>
        <w:pStyle w:val="31"/>
        <w:spacing w:after="0"/>
        <w:ind w:left="0" w:firstLine="540"/>
        <w:jc w:val="both"/>
        <w:rPr>
          <w:bCs/>
          <w:sz w:val="20"/>
          <w:szCs w:val="20"/>
        </w:rPr>
      </w:pPr>
      <w:r w:rsidRPr="009B694F">
        <w:rPr>
          <w:bCs/>
          <w:sz w:val="20"/>
          <w:szCs w:val="20"/>
        </w:rPr>
        <w:t>4.3. Поставщик гарантирует, что Товар, поставленный в рамках настоящего Контракта, не имеет дефектов, связанных с качеством его изготовления, либо с качеством используемых при его изготовлении материалов,  которые могут проявиться при нормальном использовании Товара в условиях, обычных для России.</w:t>
      </w:r>
    </w:p>
    <w:p w:rsidR="000F017E" w:rsidRPr="009B694F" w:rsidRDefault="000F017E" w:rsidP="000F017E">
      <w:pPr>
        <w:pStyle w:val="31"/>
        <w:spacing w:after="0"/>
        <w:ind w:left="0" w:firstLine="540"/>
        <w:jc w:val="both"/>
        <w:rPr>
          <w:bCs/>
          <w:sz w:val="20"/>
          <w:szCs w:val="20"/>
        </w:rPr>
      </w:pPr>
      <w:r w:rsidRPr="009B694F">
        <w:rPr>
          <w:bCs/>
          <w:sz w:val="20"/>
          <w:szCs w:val="20"/>
        </w:rPr>
        <w:t xml:space="preserve">4.4. Заказчик в случае обнаружения несоответствия качества Товара обязан уведомить об этом Поставщика в письменной форме в течение 7 (семи) дней со дня обнаружения соответствующих дефектов. </w:t>
      </w:r>
    </w:p>
    <w:p w:rsidR="000F017E" w:rsidRPr="009B694F" w:rsidRDefault="000F017E" w:rsidP="000F017E">
      <w:pPr>
        <w:pStyle w:val="31"/>
        <w:spacing w:after="0"/>
        <w:ind w:left="0" w:firstLine="540"/>
        <w:jc w:val="both"/>
        <w:rPr>
          <w:bCs/>
          <w:sz w:val="20"/>
          <w:szCs w:val="20"/>
        </w:rPr>
      </w:pPr>
      <w:r w:rsidRPr="009B694F">
        <w:rPr>
          <w:bCs/>
          <w:sz w:val="20"/>
          <w:szCs w:val="20"/>
        </w:rPr>
        <w:t>4.5. Поставщик после получения уведомления, предусмотренного п.4.4. настоящего Контракта,  должен  в  однодневный срок произвести  замену некачественного Товара или его части без расходов со стороны Заказчика.</w:t>
      </w:r>
    </w:p>
    <w:p w:rsidR="000F017E" w:rsidRPr="009B694F" w:rsidRDefault="000F017E" w:rsidP="000F017E">
      <w:pPr>
        <w:pStyle w:val="af3"/>
        <w:suppressAutoHyphens/>
        <w:overflowPunct/>
        <w:autoSpaceDE/>
        <w:autoSpaceDN/>
        <w:adjustRightInd/>
        <w:ind w:firstLine="540"/>
        <w:textAlignment w:val="auto"/>
        <w:rPr>
          <w:rFonts w:ascii="Times New Roman" w:hAnsi="Times New Roman"/>
          <w:b w:val="0"/>
          <w:sz w:val="20"/>
          <w:lang w:val="ru-RU"/>
        </w:rPr>
      </w:pPr>
    </w:p>
    <w:p w:rsidR="000F017E" w:rsidRPr="009B694F" w:rsidRDefault="000F017E" w:rsidP="000F017E">
      <w:pPr>
        <w:pStyle w:val="af3"/>
        <w:suppressAutoHyphens/>
        <w:overflowPunct/>
        <w:autoSpaceDE/>
        <w:autoSpaceDN/>
        <w:adjustRightInd/>
        <w:ind w:firstLine="540"/>
        <w:textAlignment w:val="auto"/>
        <w:rPr>
          <w:rFonts w:ascii="Times New Roman" w:hAnsi="Times New Roman"/>
          <w:sz w:val="20"/>
          <w:lang w:val="ru-RU"/>
        </w:rPr>
      </w:pPr>
      <w:r w:rsidRPr="009B694F">
        <w:rPr>
          <w:rFonts w:ascii="Times New Roman" w:hAnsi="Times New Roman"/>
          <w:sz w:val="20"/>
          <w:lang w:val="ru-RU"/>
        </w:rPr>
        <w:t>5. Ответственность Сторон</w:t>
      </w:r>
    </w:p>
    <w:p w:rsidR="000F017E" w:rsidRPr="009B694F" w:rsidRDefault="000F017E" w:rsidP="000F017E">
      <w:pPr>
        <w:pStyle w:val="2"/>
        <w:suppressAutoHyphens/>
        <w:spacing w:line="240" w:lineRule="auto"/>
        <w:ind w:firstLine="540"/>
        <w:jc w:val="both"/>
        <w:rPr>
          <w:bCs/>
          <w:sz w:val="20"/>
        </w:rPr>
      </w:pPr>
      <w:r w:rsidRPr="009B694F">
        <w:rPr>
          <w:sz w:val="20"/>
        </w:rPr>
        <w:t>5.1. Стороны несут ответственность за неисполнение или ненадлежащее исполнение обязательств по настоящему Контракту  в соответствии с законодательством РФ.</w:t>
      </w:r>
    </w:p>
    <w:p w:rsidR="000F017E" w:rsidRDefault="000F017E" w:rsidP="000F017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>5.2. При отказе Заказчика от Товара после его предоставления Заказчик возмещает убытки, причиненные Поставщику отказом, кроме случаев обнаружения несоответствия количества или качества.</w:t>
      </w:r>
    </w:p>
    <w:p w:rsidR="000F017E" w:rsidRDefault="000F017E" w:rsidP="000F017E">
      <w:pPr>
        <w:pStyle w:val="a6"/>
        <w:ind w:firstLine="540"/>
        <w:rPr>
          <w:rStyle w:val="FontStyle31"/>
        </w:rPr>
      </w:pPr>
      <w:r w:rsidRPr="009B694F">
        <w:t xml:space="preserve">5.3. В случае нарушения сроков поставки Заказчик вправе начислить Поставщику пени </w:t>
      </w:r>
      <w:r>
        <w:rPr>
          <w:rStyle w:val="FontStyle31"/>
        </w:rPr>
        <w:t xml:space="preserve">в размере 1/300 учетной ставки банковского процента (ставки рефинансирования ЦБ РФ) от суммы не поставленного товара за каждый день просрочки. </w:t>
      </w:r>
    </w:p>
    <w:p w:rsidR="000F017E" w:rsidRPr="009B694F" w:rsidRDefault="000F017E" w:rsidP="000F017E">
      <w:pPr>
        <w:pStyle w:val="a8"/>
        <w:ind w:firstLine="540"/>
        <w:rPr>
          <w:bCs/>
          <w:sz w:val="20"/>
        </w:rPr>
      </w:pPr>
      <w:r w:rsidRPr="009B694F">
        <w:rPr>
          <w:sz w:val="20"/>
        </w:rPr>
        <w:t xml:space="preserve">5.4. Заказчик не несет ответственность за несвоевременную оплату Товара в случае несвоевременного поступления на его расчетный счет денежных средств из муниципального бюджета </w:t>
      </w:r>
      <w:proofErr w:type="spellStart"/>
      <w:r w:rsidRPr="009B694F">
        <w:rPr>
          <w:sz w:val="20"/>
        </w:rPr>
        <w:t>Городищенского</w:t>
      </w:r>
      <w:proofErr w:type="spellEnd"/>
      <w:r w:rsidRPr="009B694F">
        <w:rPr>
          <w:sz w:val="20"/>
        </w:rPr>
        <w:t xml:space="preserve"> муниципального района.</w:t>
      </w:r>
    </w:p>
    <w:p w:rsidR="000F017E" w:rsidRPr="009B694F" w:rsidRDefault="000F017E" w:rsidP="000F017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9B694F">
        <w:rPr>
          <w:rFonts w:ascii="Times New Roman" w:hAnsi="Times New Roman"/>
          <w:b/>
          <w:sz w:val="20"/>
          <w:szCs w:val="20"/>
        </w:rPr>
        <w:t>6.  Форс-мажорные обстоятельства</w:t>
      </w:r>
    </w:p>
    <w:p w:rsidR="000F017E" w:rsidRPr="009B694F" w:rsidRDefault="000F017E" w:rsidP="000F017E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9B694F">
        <w:rPr>
          <w:rFonts w:ascii="Times New Roman" w:hAnsi="Times New Roman" w:cs="Times New Roman"/>
        </w:rPr>
        <w:t>6.1. Стороны освобождаются от ответственности за полное или частичное неисполнение какого-либо из обязатель</w:t>
      </w:r>
      <w:proofErr w:type="gramStart"/>
      <w:r w:rsidRPr="009B694F">
        <w:rPr>
          <w:rFonts w:ascii="Times New Roman" w:hAnsi="Times New Roman" w:cs="Times New Roman"/>
        </w:rPr>
        <w:t>ств всл</w:t>
      </w:r>
      <w:proofErr w:type="gramEnd"/>
      <w:r w:rsidRPr="009B694F">
        <w:rPr>
          <w:rFonts w:ascii="Times New Roman" w:hAnsi="Times New Roman" w:cs="Times New Roman"/>
        </w:rPr>
        <w:t>едствие таких обстоятельств непреодолимой силы,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Контракта.</w:t>
      </w:r>
    </w:p>
    <w:p w:rsidR="000F017E" w:rsidRPr="009B694F" w:rsidRDefault="000F017E" w:rsidP="000F017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>6.2. Сторона, которая не в состоянии выполнить свои обязательства по причинам обстоятельств непреодолимой силы, должна в письменной форме незамедлительно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компетентным органом.</w:t>
      </w:r>
    </w:p>
    <w:p w:rsidR="000F017E" w:rsidRPr="009B694F" w:rsidRDefault="000F017E" w:rsidP="000F017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 xml:space="preserve">6.3. Если обстоятельства непреодолимой силы или их последствия будут длиться более трех месяцев, то Стороны обсудят, какие меры следует принять для выполнения условий Контракта. В случае </w:t>
      </w:r>
      <w:proofErr w:type="spellStart"/>
      <w:r w:rsidRPr="009B694F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9B694F">
        <w:rPr>
          <w:rFonts w:ascii="Times New Roman" w:hAnsi="Times New Roman"/>
          <w:sz w:val="20"/>
          <w:szCs w:val="20"/>
        </w:rPr>
        <w:t xml:space="preserve"> договоренности в течение месяца, каждая из Сторон вправе потребовать расторжения Контракта.</w:t>
      </w:r>
    </w:p>
    <w:p w:rsidR="000F017E" w:rsidRPr="009B694F" w:rsidRDefault="000F017E" w:rsidP="000F017E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0F017E" w:rsidRPr="009B694F" w:rsidRDefault="000F017E" w:rsidP="000F017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9B694F">
        <w:rPr>
          <w:rFonts w:ascii="Times New Roman" w:hAnsi="Times New Roman"/>
          <w:b/>
          <w:sz w:val="20"/>
          <w:szCs w:val="20"/>
        </w:rPr>
        <w:t>7.Порядок разрешения споров</w:t>
      </w:r>
    </w:p>
    <w:p w:rsidR="000F017E" w:rsidRPr="009B694F" w:rsidRDefault="000F017E" w:rsidP="000F017E">
      <w:pPr>
        <w:pStyle w:val="2"/>
        <w:spacing w:line="240" w:lineRule="auto"/>
        <w:ind w:firstLine="540"/>
        <w:rPr>
          <w:bCs/>
          <w:sz w:val="20"/>
        </w:rPr>
      </w:pPr>
      <w:r w:rsidRPr="009B694F">
        <w:rPr>
          <w:sz w:val="20"/>
        </w:rPr>
        <w:t>7.1. Все споры, возникающие между Сторонами в связи с исполнением настоящего Контракта, разрешаются путем переговоров.</w:t>
      </w:r>
    </w:p>
    <w:p w:rsidR="000F017E" w:rsidRPr="009B694F" w:rsidRDefault="000F017E" w:rsidP="000F017E">
      <w:pPr>
        <w:pStyle w:val="2"/>
        <w:spacing w:line="240" w:lineRule="auto"/>
        <w:ind w:firstLine="540"/>
        <w:rPr>
          <w:bCs/>
          <w:sz w:val="20"/>
        </w:rPr>
      </w:pPr>
      <w:r w:rsidRPr="009B694F">
        <w:rPr>
          <w:sz w:val="20"/>
        </w:rPr>
        <w:t xml:space="preserve">7.2. При </w:t>
      </w:r>
      <w:proofErr w:type="spellStart"/>
      <w:r w:rsidRPr="009B694F">
        <w:rPr>
          <w:sz w:val="20"/>
        </w:rPr>
        <w:t>недостижения</w:t>
      </w:r>
      <w:proofErr w:type="spellEnd"/>
      <w:r w:rsidRPr="009B694F">
        <w:rPr>
          <w:sz w:val="20"/>
        </w:rPr>
        <w:t xml:space="preserve"> согласия спор разрешается в Арбитражном суде Волгоградской области.</w:t>
      </w:r>
    </w:p>
    <w:p w:rsidR="000F017E" w:rsidRPr="009B694F" w:rsidRDefault="000F017E" w:rsidP="000F017E">
      <w:pPr>
        <w:suppressAutoHyphens/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0F017E" w:rsidRPr="009B694F" w:rsidRDefault="000F017E" w:rsidP="000F017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9B694F">
        <w:rPr>
          <w:rFonts w:ascii="Times New Roman" w:hAnsi="Times New Roman"/>
          <w:b/>
          <w:sz w:val="20"/>
          <w:szCs w:val="20"/>
        </w:rPr>
        <w:t>8. Расторжение Контракта</w:t>
      </w:r>
    </w:p>
    <w:p w:rsidR="000F017E" w:rsidRPr="009B694F" w:rsidRDefault="000F017E" w:rsidP="000F017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9B694F">
        <w:rPr>
          <w:rFonts w:ascii="Times New Roman" w:hAnsi="Times New Roman"/>
          <w:bCs/>
          <w:sz w:val="20"/>
          <w:szCs w:val="20"/>
        </w:rPr>
        <w:t xml:space="preserve">8.1. Настоящий </w:t>
      </w:r>
      <w:proofErr w:type="gramStart"/>
      <w:r w:rsidRPr="009B694F">
        <w:rPr>
          <w:rFonts w:ascii="Times New Roman" w:hAnsi="Times New Roman"/>
          <w:bCs/>
          <w:sz w:val="20"/>
          <w:szCs w:val="20"/>
        </w:rPr>
        <w:t>Контракт</w:t>
      </w:r>
      <w:proofErr w:type="gramEnd"/>
      <w:r w:rsidRPr="009B694F">
        <w:rPr>
          <w:rFonts w:ascii="Times New Roman" w:hAnsi="Times New Roman"/>
          <w:bCs/>
          <w:sz w:val="20"/>
          <w:szCs w:val="20"/>
        </w:rPr>
        <w:t xml:space="preserve"> может быть расторгнут по решению суда в случае нарушений условий поставки Товара Поставщиком по настоящему Контракту, а именно:</w:t>
      </w:r>
    </w:p>
    <w:p w:rsidR="000F017E" w:rsidRPr="009B694F" w:rsidRDefault="000F017E" w:rsidP="000F017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bCs/>
          <w:sz w:val="20"/>
          <w:szCs w:val="20"/>
        </w:rPr>
        <w:t xml:space="preserve">- </w:t>
      </w:r>
      <w:r w:rsidRPr="009B694F">
        <w:rPr>
          <w:rFonts w:ascii="Times New Roman" w:hAnsi="Times New Roman"/>
          <w:sz w:val="20"/>
          <w:szCs w:val="20"/>
        </w:rPr>
        <w:t>поставки Товара ненадлежащего качества с недостатками, которые не могут быть устранены в приемлемый для Заказчика срок;</w:t>
      </w:r>
    </w:p>
    <w:p w:rsidR="000F017E" w:rsidRPr="009B694F" w:rsidRDefault="000F017E" w:rsidP="000F017E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>- нарушения сроков поставки Товара.</w:t>
      </w:r>
    </w:p>
    <w:p w:rsidR="000F017E" w:rsidRPr="009B694F" w:rsidRDefault="000F017E" w:rsidP="000F017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 xml:space="preserve">8.2. </w:t>
      </w:r>
      <w:proofErr w:type="gramStart"/>
      <w:r w:rsidRPr="009B694F">
        <w:rPr>
          <w:rFonts w:ascii="Times New Roman" w:hAnsi="Times New Roman"/>
          <w:sz w:val="20"/>
          <w:szCs w:val="20"/>
        </w:rPr>
        <w:t>Контракт</w:t>
      </w:r>
      <w:proofErr w:type="gramEnd"/>
      <w:r w:rsidRPr="009B694F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0F017E" w:rsidRPr="009B694F" w:rsidRDefault="000F017E" w:rsidP="000F017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9B694F">
        <w:rPr>
          <w:rFonts w:ascii="Times New Roman" w:hAnsi="Times New Roman"/>
          <w:b/>
          <w:sz w:val="20"/>
          <w:szCs w:val="20"/>
        </w:rPr>
        <w:t>9. Заключительные положения</w:t>
      </w:r>
    </w:p>
    <w:p w:rsidR="000F017E" w:rsidRPr="009B694F" w:rsidRDefault="000F017E" w:rsidP="000F017E">
      <w:pPr>
        <w:pStyle w:val="a8"/>
        <w:ind w:firstLine="540"/>
        <w:rPr>
          <w:sz w:val="20"/>
        </w:rPr>
      </w:pPr>
      <w:r w:rsidRPr="009B694F">
        <w:rPr>
          <w:sz w:val="20"/>
        </w:rPr>
        <w:t>9.1. Настоящий Контра</w:t>
      </w:r>
      <w:proofErr w:type="gramStart"/>
      <w:r w:rsidRPr="009B694F">
        <w:rPr>
          <w:sz w:val="20"/>
        </w:rPr>
        <w:t>кт вст</w:t>
      </w:r>
      <w:proofErr w:type="gramEnd"/>
      <w:r w:rsidRPr="009B694F">
        <w:rPr>
          <w:sz w:val="20"/>
        </w:rPr>
        <w:t xml:space="preserve">упает в силу с момента подписания его Сторонами и действует до «30» июня  2010 года, а в части расчетных обязательств, - до полного их исполнения.   </w:t>
      </w:r>
    </w:p>
    <w:p w:rsidR="000F017E" w:rsidRPr="009B694F" w:rsidRDefault="000F017E" w:rsidP="000F017E">
      <w:pPr>
        <w:pStyle w:val="a8"/>
        <w:ind w:firstLine="540"/>
        <w:rPr>
          <w:sz w:val="20"/>
        </w:rPr>
      </w:pPr>
      <w:r w:rsidRPr="009B694F">
        <w:rPr>
          <w:sz w:val="20"/>
        </w:rPr>
        <w:t xml:space="preserve">9.2. Действие настоящего Контракта может быть прекращено досрочно в случае полного и надлежащего исполнения Сторонами обязательств по настоящему Контракту. </w:t>
      </w:r>
    </w:p>
    <w:p w:rsidR="000F017E" w:rsidRPr="009B694F" w:rsidRDefault="000F017E" w:rsidP="000F017E">
      <w:pPr>
        <w:pStyle w:val="31"/>
        <w:spacing w:after="0"/>
        <w:ind w:left="0" w:firstLine="540"/>
        <w:rPr>
          <w:b/>
          <w:bCs/>
          <w:sz w:val="20"/>
          <w:szCs w:val="20"/>
        </w:rPr>
      </w:pPr>
      <w:r w:rsidRPr="009B694F">
        <w:rPr>
          <w:b/>
          <w:bCs/>
          <w:sz w:val="20"/>
          <w:szCs w:val="20"/>
        </w:rPr>
        <w:t>9.3. Все приложения, изменения и дополнения к настоящему Контракту оформляются в письменной форме, подписываются уполномоченными представителями Сторон и являются его неотъемлемыми частями.</w:t>
      </w:r>
    </w:p>
    <w:p w:rsidR="000F017E" w:rsidRPr="009B694F" w:rsidRDefault="000F017E" w:rsidP="000F017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>9.4. Стороны обязуются в течение 5 (пяти) банковских дней информировать друг друга об изменении адреса и банковских реквизитов.</w:t>
      </w:r>
    </w:p>
    <w:p w:rsidR="000F017E" w:rsidRPr="009B694F" w:rsidRDefault="000F017E" w:rsidP="000F017E">
      <w:pPr>
        <w:pStyle w:val="a8"/>
        <w:ind w:firstLine="540"/>
        <w:rPr>
          <w:sz w:val="20"/>
        </w:rPr>
      </w:pPr>
      <w:r w:rsidRPr="009B694F">
        <w:rPr>
          <w:sz w:val="20"/>
        </w:rPr>
        <w:t>9.5. При исполнении настоящего Контракта не допускается перемена Поставщика, за исключением случаев, если новый Поставщик является правопреемником Поставщика по настоящему Контракту вследствие реорганизации юридического лица в форме преобразования, слияния или присоединения.</w:t>
      </w:r>
    </w:p>
    <w:p w:rsidR="000F017E" w:rsidRPr="009B694F" w:rsidRDefault="000F017E" w:rsidP="000F017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>9.6. 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0F017E" w:rsidRPr="009B694F" w:rsidRDefault="000F017E" w:rsidP="000F017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694F">
        <w:rPr>
          <w:rFonts w:ascii="Times New Roman" w:hAnsi="Times New Roman"/>
          <w:sz w:val="20"/>
          <w:szCs w:val="20"/>
        </w:rPr>
        <w:t>9.7. Настоящий Контракт составлен в двух подлинных экземплярах, имеющих равную юридическую силу, один из них находится у Заказчика, другой - у Поставщика.</w:t>
      </w:r>
    </w:p>
    <w:p w:rsidR="000F017E" w:rsidRPr="009B694F" w:rsidRDefault="000F017E" w:rsidP="000F017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</w:p>
    <w:p w:rsidR="00B139D9" w:rsidRDefault="00B139D9" w:rsidP="000F0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139D9" w:rsidRDefault="00B139D9" w:rsidP="000F0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139D9" w:rsidRDefault="00B139D9" w:rsidP="000F0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139D9" w:rsidRDefault="00B139D9" w:rsidP="000F0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139D9" w:rsidRDefault="00B139D9" w:rsidP="000F0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139D9" w:rsidRDefault="00B139D9" w:rsidP="000F0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139D9" w:rsidRDefault="00B139D9" w:rsidP="000F0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139D9" w:rsidRDefault="00B139D9" w:rsidP="000F0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0F017E" w:rsidRDefault="000F017E" w:rsidP="000F0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694F">
        <w:rPr>
          <w:rFonts w:ascii="Times New Roman" w:hAnsi="Times New Roman"/>
          <w:b/>
          <w:sz w:val="20"/>
          <w:szCs w:val="20"/>
        </w:rPr>
        <w:lastRenderedPageBreak/>
        <w:t>10. АДРЕСА И РЕКВИЗИТЫ СТОРОН:</w:t>
      </w:r>
    </w:p>
    <w:tbl>
      <w:tblPr>
        <w:tblW w:w="0" w:type="auto"/>
        <w:tblLayout w:type="fixed"/>
        <w:tblLook w:val="0000"/>
      </w:tblPr>
      <w:tblGrid>
        <w:gridCol w:w="4593"/>
        <w:gridCol w:w="4786"/>
      </w:tblGrid>
      <w:tr w:rsidR="000F017E" w:rsidRPr="009B694F" w:rsidTr="00124D77">
        <w:tc>
          <w:tcPr>
            <w:tcW w:w="4593" w:type="dxa"/>
          </w:tcPr>
          <w:p w:rsidR="000F017E" w:rsidRPr="009B694F" w:rsidRDefault="000F017E" w:rsidP="00124D77">
            <w:pPr>
              <w:pStyle w:val="a6"/>
              <w:rPr>
                <w:bCs/>
              </w:rPr>
            </w:pPr>
            <w:r w:rsidRPr="009B694F">
              <w:t>Заказчик:</w:t>
            </w:r>
          </w:p>
          <w:p w:rsidR="000F017E" w:rsidRPr="009B694F" w:rsidRDefault="000F017E" w:rsidP="00124D77">
            <w:pPr>
              <w:pStyle w:val="a6"/>
              <w:rPr>
                <w:bCs/>
              </w:rPr>
            </w:pPr>
            <w:r w:rsidRPr="009B694F">
              <w:t xml:space="preserve">МУЗ </w:t>
            </w:r>
            <w:proofErr w:type="spellStart"/>
            <w:r w:rsidRPr="009B694F">
              <w:t>Городищенская</w:t>
            </w:r>
            <w:proofErr w:type="spellEnd"/>
            <w:r w:rsidRPr="009B694F">
              <w:t xml:space="preserve"> ЦРБ</w:t>
            </w:r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9B694F">
              <w:rPr>
                <w:sz w:val="20"/>
                <w:szCs w:val="20"/>
              </w:rPr>
              <w:t xml:space="preserve">403003, п.г.т. Городище </w:t>
            </w:r>
            <w:proofErr w:type="gramStart"/>
            <w:r w:rsidRPr="009B694F">
              <w:rPr>
                <w:sz w:val="20"/>
                <w:szCs w:val="20"/>
              </w:rPr>
              <w:t>Волгоградской</w:t>
            </w:r>
            <w:proofErr w:type="gramEnd"/>
            <w:r w:rsidRPr="009B694F">
              <w:rPr>
                <w:sz w:val="20"/>
                <w:szCs w:val="20"/>
              </w:rPr>
              <w:t xml:space="preserve"> обл.,</w:t>
            </w:r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9B694F">
              <w:rPr>
                <w:sz w:val="20"/>
                <w:szCs w:val="20"/>
              </w:rPr>
              <w:t>п. Павших Борцов 4,</w:t>
            </w:r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9B694F">
              <w:rPr>
                <w:sz w:val="20"/>
                <w:szCs w:val="20"/>
              </w:rPr>
              <w:t xml:space="preserve">ИНН 3403301221 КПП 340301001 </w:t>
            </w:r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9B694F">
              <w:rPr>
                <w:sz w:val="20"/>
                <w:szCs w:val="20"/>
              </w:rPr>
              <w:t xml:space="preserve">УФК по Волгоградской области </w:t>
            </w:r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proofErr w:type="gramStart"/>
            <w:r w:rsidRPr="009B694F">
              <w:rPr>
                <w:sz w:val="20"/>
                <w:szCs w:val="20"/>
              </w:rPr>
              <w:t xml:space="preserve">(ТУ </w:t>
            </w:r>
            <w:proofErr w:type="spellStart"/>
            <w:r w:rsidRPr="009B694F">
              <w:rPr>
                <w:sz w:val="20"/>
                <w:szCs w:val="20"/>
              </w:rPr>
              <w:t>Городищенского</w:t>
            </w:r>
            <w:proofErr w:type="spellEnd"/>
            <w:r w:rsidRPr="009B694F">
              <w:rPr>
                <w:sz w:val="20"/>
                <w:szCs w:val="20"/>
              </w:rPr>
              <w:t xml:space="preserve"> Муниципального района</w:t>
            </w:r>
            <w:proofErr w:type="gramEnd"/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9B694F">
              <w:rPr>
                <w:sz w:val="20"/>
                <w:szCs w:val="20"/>
              </w:rPr>
              <w:t>КБФПиК</w:t>
            </w:r>
            <w:proofErr w:type="spellEnd"/>
            <w:r w:rsidRPr="009B694F">
              <w:rPr>
                <w:sz w:val="20"/>
                <w:szCs w:val="20"/>
              </w:rPr>
              <w:t xml:space="preserve"> МУЗ «</w:t>
            </w:r>
            <w:proofErr w:type="spellStart"/>
            <w:r w:rsidRPr="009B694F">
              <w:rPr>
                <w:sz w:val="20"/>
                <w:szCs w:val="20"/>
              </w:rPr>
              <w:t>Городищенская</w:t>
            </w:r>
            <w:proofErr w:type="spellEnd"/>
            <w:r w:rsidRPr="009B694F">
              <w:rPr>
                <w:sz w:val="20"/>
                <w:szCs w:val="20"/>
              </w:rPr>
              <w:t xml:space="preserve"> ЦРБ» </w:t>
            </w:r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9B694F">
              <w:rPr>
                <w:b/>
                <w:i/>
                <w:sz w:val="20"/>
                <w:szCs w:val="20"/>
              </w:rPr>
              <w:t>л</w:t>
            </w:r>
            <w:proofErr w:type="gramEnd"/>
            <w:r w:rsidRPr="009B694F">
              <w:rPr>
                <w:b/>
                <w:i/>
                <w:sz w:val="20"/>
                <w:szCs w:val="20"/>
              </w:rPr>
              <w:t>\сч</w:t>
            </w:r>
            <w:proofErr w:type="spellEnd"/>
            <w:r w:rsidRPr="009B694F">
              <w:rPr>
                <w:b/>
                <w:i/>
                <w:sz w:val="20"/>
                <w:szCs w:val="20"/>
              </w:rPr>
              <w:t xml:space="preserve"> № 1103030341) </w:t>
            </w:r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9B694F">
              <w:rPr>
                <w:sz w:val="20"/>
                <w:szCs w:val="20"/>
              </w:rPr>
              <w:t>р</w:t>
            </w:r>
            <w:proofErr w:type="gramEnd"/>
            <w:r w:rsidRPr="009B694F">
              <w:rPr>
                <w:sz w:val="20"/>
                <w:szCs w:val="20"/>
              </w:rPr>
              <w:t>\с</w:t>
            </w:r>
            <w:proofErr w:type="spellEnd"/>
            <w:r w:rsidRPr="009B694F">
              <w:rPr>
                <w:sz w:val="20"/>
                <w:szCs w:val="20"/>
              </w:rPr>
              <w:t xml:space="preserve"> 40204810600000000050 </w:t>
            </w:r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9B694F">
              <w:rPr>
                <w:sz w:val="20"/>
                <w:szCs w:val="20"/>
              </w:rPr>
              <w:t xml:space="preserve">в ГРКЦ ГУ БАНКА РОССИИ </w:t>
            </w:r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9B694F">
              <w:rPr>
                <w:sz w:val="20"/>
                <w:szCs w:val="20"/>
              </w:rPr>
              <w:t xml:space="preserve">ПО ВОЛГОГРАДСКОЙ ОБЛАСТИ </w:t>
            </w:r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9B694F">
              <w:rPr>
                <w:sz w:val="20"/>
                <w:szCs w:val="20"/>
              </w:rPr>
              <w:t>Г. ВОЛГОГРАД, БИК  041806001,</w:t>
            </w:r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9B694F">
              <w:rPr>
                <w:sz w:val="20"/>
                <w:szCs w:val="20"/>
              </w:rPr>
              <w:t xml:space="preserve"> ОГРН  1023405361671, </w:t>
            </w:r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9B694F">
              <w:rPr>
                <w:sz w:val="20"/>
                <w:szCs w:val="20"/>
              </w:rPr>
              <w:t>ОКОНХ  91511, ОКПО  01920004,</w:t>
            </w:r>
          </w:p>
          <w:p w:rsidR="000F017E" w:rsidRPr="009B694F" w:rsidRDefault="000F017E" w:rsidP="00124D77">
            <w:pPr>
              <w:pStyle w:val="3"/>
              <w:tabs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9B694F">
              <w:rPr>
                <w:sz w:val="20"/>
                <w:szCs w:val="20"/>
              </w:rPr>
              <w:t>тел. (84468) 5-16-73, 5-14-39, 3-52-13</w:t>
            </w:r>
          </w:p>
          <w:p w:rsidR="000F017E" w:rsidRDefault="000F017E" w:rsidP="00124D77">
            <w:pPr>
              <w:pStyle w:val="3"/>
              <w:spacing w:after="0"/>
              <w:rPr>
                <w:sz w:val="20"/>
                <w:szCs w:val="20"/>
              </w:rPr>
            </w:pPr>
          </w:p>
          <w:p w:rsidR="000F017E" w:rsidRPr="009B694F" w:rsidRDefault="000F017E" w:rsidP="00124D77">
            <w:pPr>
              <w:pStyle w:val="3"/>
              <w:spacing w:after="0"/>
              <w:rPr>
                <w:sz w:val="20"/>
                <w:szCs w:val="20"/>
              </w:rPr>
            </w:pPr>
          </w:p>
          <w:p w:rsidR="000F017E" w:rsidRPr="009B694F" w:rsidRDefault="000F017E" w:rsidP="00124D77">
            <w:pPr>
              <w:pStyle w:val="a6"/>
            </w:pPr>
            <w:r w:rsidRPr="009B694F">
              <w:t xml:space="preserve">Главный врач </w:t>
            </w:r>
          </w:p>
          <w:p w:rsidR="000F017E" w:rsidRPr="009B694F" w:rsidRDefault="000F017E" w:rsidP="00124D77">
            <w:pPr>
              <w:pStyle w:val="a6"/>
            </w:pPr>
            <w:proofErr w:type="spellStart"/>
            <w:r w:rsidRPr="009B694F">
              <w:t>_____________________________Гордеева</w:t>
            </w:r>
            <w:proofErr w:type="spellEnd"/>
            <w:r w:rsidRPr="009B694F">
              <w:t xml:space="preserve"> М.Ф.                                       </w:t>
            </w:r>
          </w:p>
          <w:p w:rsidR="000F017E" w:rsidRPr="009B694F" w:rsidRDefault="000F017E" w:rsidP="00124D77">
            <w:pPr>
              <w:pStyle w:val="a6"/>
            </w:pPr>
            <w:r w:rsidRPr="009B694F">
              <w:t xml:space="preserve">                              М.П.</w:t>
            </w:r>
          </w:p>
          <w:p w:rsidR="000F017E" w:rsidRPr="009B694F" w:rsidRDefault="000F017E" w:rsidP="00124D77">
            <w:pPr>
              <w:pStyle w:val="a6"/>
            </w:pPr>
          </w:p>
        </w:tc>
        <w:tc>
          <w:tcPr>
            <w:tcW w:w="4786" w:type="dxa"/>
          </w:tcPr>
          <w:p w:rsidR="000F017E" w:rsidRPr="009B694F" w:rsidRDefault="000F017E" w:rsidP="00124D77">
            <w:pPr>
              <w:pStyle w:val="a6"/>
              <w:rPr>
                <w:bCs/>
              </w:rPr>
            </w:pPr>
            <w:r w:rsidRPr="009B694F">
              <w:t>Поставщик:</w:t>
            </w: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  <w:rPr>
                <w:b/>
              </w:rPr>
            </w:pPr>
          </w:p>
          <w:p w:rsidR="000F017E" w:rsidRPr="009B694F" w:rsidRDefault="000F017E" w:rsidP="00124D77">
            <w:pPr>
              <w:pStyle w:val="a6"/>
            </w:pPr>
          </w:p>
          <w:p w:rsidR="000F017E" w:rsidRPr="009B694F" w:rsidRDefault="000F017E" w:rsidP="00124D77">
            <w:pPr>
              <w:pStyle w:val="a6"/>
            </w:pPr>
            <w:r w:rsidRPr="009B694F">
              <w:t xml:space="preserve">_______________________ </w:t>
            </w:r>
          </w:p>
          <w:p w:rsidR="000F017E" w:rsidRPr="009B694F" w:rsidRDefault="000F017E" w:rsidP="00124D77">
            <w:pPr>
              <w:pStyle w:val="a6"/>
              <w:rPr>
                <w:b/>
              </w:rPr>
            </w:pPr>
            <w:r w:rsidRPr="009B694F">
              <w:t xml:space="preserve">                         М.П.</w:t>
            </w:r>
          </w:p>
        </w:tc>
      </w:tr>
    </w:tbl>
    <w:p w:rsidR="000F017E" w:rsidRPr="009B694F" w:rsidRDefault="000F017E" w:rsidP="000F0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017E" w:rsidRPr="009B694F" w:rsidRDefault="000F017E" w:rsidP="000F0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017E" w:rsidRDefault="000F017E" w:rsidP="000F01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1321" w:rsidRPr="00C21ACB" w:rsidRDefault="00E91321" w:rsidP="00E91321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91321" w:rsidRPr="00C21ACB" w:rsidRDefault="00E91321" w:rsidP="00E91321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91321" w:rsidRPr="00C21ACB" w:rsidRDefault="00E91321" w:rsidP="00E91321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Приложение №1</w:t>
      </w:r>
    </w:p>
    <w:p w:rsidR="00E91321" w:rsidRPr="00C21ACB" w:rsidRDefault="00E91321" w:rsidP="00E91321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 xml:space="preserve">к муниципальному контракту </w:t>
      </w:r>
    </w:p>
    <w:p w:rsidR="00E91321" w:rsidRPr="00C21ACB" w:rsidRDefault="00E91321" w:rsidP="00E91321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 xml:space="preserve">на поставку </w:t>
      </w:r>
      <w:r w:rsidR="000F017E">
        <w:rPr>
          <w:rFonts w:ascii="Times New Roman" w:hAnsi="Times New Roman"/>
          <w:b/>
          <w:bCs/>
          <w:sz w:val="20"/>
          <w:szCs w:val="20"/>
        </w:rPr>
        <w:t xml:space="preserve">нефтепродуктов с оказанием информационных услуг по топливным картам </w:t>
      </w:r>
      <w:r w:rsidRPr="00C21ACB">
        <w:rPr>
          <w:rFonts w:ascii="Times New Roman" w:hAnsi="Times New Roman"/>
          <w:b/>
          <w:bCs/>
          <w:sz w:val="20"/>
          <w:szCs w:val="20"/>
        </w:rPr>
        <w:t xml:space="preserve">№____   </w:t>
      </w:r>
    </w:p>
    <w:p w:rsidR="00E91321" w:rsidRPr="00C21ACB" w:rsidRDefault="00E91321" w:rsidP="00E91321">
      <w:pPr>
        <w:spacing w:after="0" w:line="240" w:lineRule="auto"/>
        <w:ind w:right="-8"/>
        <w:jc w:val="right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«</w:t>
      </w:r>
      <w:r>
        <w:rPr>
          <w:rFonts w:ascii="Times New Roman" w:hAnsi="Times New Roman"/>
          <w:b/>
          <w:bCs/>
          <w:sz w:val="20"/>
          <w:szCs w:val="20"/>
        </w:rPr>
        <w:t>_____</w:t>
      </w:r>
      <w:r w:rsidRPr="00C21ACB">
        <w:rPr>
          <w:rFonts w:ascii="Times New Roman" w:hAnsi="Times New Roman"/>
          <w:b/>
          <w:bCs/>
          <w:sz w:val="20"/>
          <w:szCs w:val="20"/>
        </w:rPr>
        <w:t>» _________________ 2010г.</w:t>
      </w:r>
    </w:p>
    <w:p w:rsidR="00E91321" w:rsidRPr="00C21ACB" w:rsidRDefault="00E91321" w:rsidP="00E91321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 xml:space="preserve">СПЕЦИФИКАЦИЯ </w:t>
      </w:r>
    </w:p>
    <w:p w:rsidR="00E91321" w:rsidRPr="00C21ACB" w:rsidRDefault="00E91321" w:rsidP="00E91321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75" w:type="dxa"/>
        <w:tblInd w:w="93" w:type="dxa"/>
        <w:tblLook w:val="0000"/>
      </w:tblPr>
      <w:tblGrid>
        <w:gridCol w:w="735"/>
        <w:gridCol w:w="4500"/>
        <w:gridCol w:w="900"/>
        <w:gridCol w:w="1260"/>
        <w:gridCol w:w="1233"/>
        <w:gridCol w:w="1647"/>
      </w:tblGrid>
      <w:tr w:rsidR="00E91321" w:rsidRPr="00C21ACB" w:rsidTr="00F25D2B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91321" w:rsidRPr="00C21ACB" w:rsidTr="00F25D2B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1321" w:rsidRPr="00C21ACB" w:rsidTr="00F25D2B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1321" w:rsidRPr="00C21ACB" w:rsidTr="00F25D2B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321" w:rsidRPr="00C21ACB" w:rsidRDefault="00E91321" w:rsidP="00F25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91321" w:rsidRPr="00C21ACB" w:rsidRDefault="00E91321" w:rsidP="00E91321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91321" w:rsidRPr="00C21ACB" w:rsidRDefault="00E91321" w:rsidP="00E91321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91321" w:rsidRPr="00C21ACB" w:rsidRDefault="00E91321" w:rsidP="00E91321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288" w:type="dxa"/>
        <w:tblLook w:val="0000"/>
      </w:tblPr>
      <w:tblGrid>
        <w:gridCol w:w="4935"/>
        <w:gridCol w:w="5058"/>
      </w:tblGrid>
      <w:tr w:rsidR="00E91321" w:rsidRPr="00C21ACB" w:rsidTr="00F25D2B">
        <w:tc>
          <w:tcPr>
            <w:tcW w:w="5084" w:type="dxa"/>
          </w:tcPr>
          <w:p w:rsidR="00E91321" w:rsidRPr="00C21ACB" w:rsidRDefault="00E91321" w:rsidP="00F25D2B">
            <w:pPr>
              <w:pStyle w:val="a6"/>
              <w:rPr>
                <w:bCs/>
                <w:sz w:val="20"/>
              </w:rPr>
            </w:pPr>
            <w:r w:rsidRPr="00C21ACB">
              <w:rPr>
                <w:bCs/>
                <w:sz w:val="20"/>
              </w:rPr>
              <w:t>Заказчик:</w:t>
            </w:r>
          </w:p>
          <w:p w:rsidR="00E91321" w:rsidRPr="00C21ACB" w:rsidRDefault="00E91321" w:rsidP="00F25D2B">
            <w:pPr>
              <w:pStyle w:val="a6"/>
              <w:rPr>
                <w:b/>
                <w:bCs/>
                <w:sz w:val="20"/>
              </w:rPr>
            </w:pPr>
          </w:p>
          <w:p w:rsidR="00E91321" w:rsidRPr="00C21ACB" w:rsidRDefault="00E91321" w:rsidP="00F25D2B">
            <w:pPr>
              <w:pStyle w:val="a6"/>
              <w:rPr>
                <w:bCs/>
                <w:sz w:val="20"/>
              </w:rPr>
            </w:pPr>
            <w:r w:rsidRPr="00C21ACB">
              <w:rPr>
                <w:bCs/>
                <w:sz w:val="20"/>
              </w:rPr>
              <w:t xml:space="preserve">МУЗ </w:t>
            </w:r>
            <w:proofErr w:type="spellStart"/>
            <w:r w:rsidRPr="00C21ACB">
              <w:rPr>
                <w:bCs/>
                <w:sz w:val="20"/>
              </w:rPr>
              <w:t>Городищенская</w:t>
            </w:r>
            <w:proofErr w:type="spellEnd"/>
            <w:r w:rsidRPr="00C21ACB">
              <w:rPr>
                <w:bCs/>
                <w:sz w:val="20"/>
              </w:rPr>
              <w:t xml:space="preserve"> ЦРБ</w:t>
            </w:r>
          </w:p>
          <w:p w:rsidR="00E91321" w:rsidRPr="00C21ACB" w:rsidRDefault="00E91321" w:rsidP="00F25D2B">
            <w:pPr>
              <w:pStyle w:val="3"/>
              <w:spacing w:after="0"/>
              <w:rPr>
                <w:sz w:val="20"/>
                <w:szCs w:val="20"/>
              </w:rPr>
            </w:pP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  <w:r w:rsidRPr="00C21ACB">
              <w:rPr>
                <w:sz w:val="20"/>
              </w:rPr>
              <w:t xml:space="preserve">Главный врач   ________________  Гордеева М.Ф.                                        </w:t>
            </w: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  <w:r w:rsidRPr="00C21ACB">
              <w:rPr>
                <w:sz w:val="20"/>
              </w:rPr>
              <w:t xml:space="preserve">        </w:t>
            </w: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  <w:r w:rsidRPr="00C21ACB">
              <w:rPr>
                <w:sz w:val="20"/>
              </w:rPr>
              <w:t xml:space="preserve">                     </w:t>
            </w: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  <w:r w:rsidRPr="00C21ACB">
              <w:rPr>
                <w:b/>
                <w:sz w:val="20"/>
              </w:rPr>
              <w:t xml:space="preserve"> </w:t>
            </w:r>
            <w:r w:rsidRPr="00C21ACB">
              <w:rPr>
                <w:sz w:val="20"/>
              </w:rPr>
              <w:t>М.П.</w:t>
            </w: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</w:p>
        </w:tc>
        <w:tc>
          <w:tcPr>
            <w:tcW w:w="5179" w:type="dxa"/>
          </w:tcPr>
          <w:p w:rsidR="00E91321" w:rsidRPr="00C21ACB" w:rsidRDefault="00E91321" w:rsidP="00F25D2B">
            <w:pPr>
              <w:pStyle w:val="a6"/>
              <w:rPr>
                <w:bCs/>
                <w:sz w:val="20"/>
              </w:rPr>
            </w:pPr>
            <w:r w:rsidRPr="00C21ACB">
              <w:rPr>
                <w:bCs/>
                <w:sz w:val="20"/>
              </w:rPr>
              <w:t>Поставщик:</w:t>
            </w: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  <w:r w:rsidRPr="00C21ACB">
              <w:rPr>
                <w:sz w:val="20"/>
              </w:rPr>
              <w:t>Руководитель  _______________________</w:t>
            </w: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  <w:r w:rsidRPr="00C21ACB">
              <w:rPr>
                <w:sz w:val="20"/>
              </w:rPr>
              <w:t xml:space="preserve">                            </w:t>
            </w: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  <w:r w:rsidRPr="00C21ACB">
              <w:rPr>
                <w:sz w:val="20"/>
              </w:rPr>
              <w:t xml:space="preserve"> М.П</w:t>
            </w:r>
            <w:r w:rsidRPr="00C21ACB">
              <w:rPr>
                <w:b/>
                <w:sz w:val="20"/>
              </w:rPr>
              <w:t>.</w:t>
            </w: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</w:p>
          <w:p w:rsidR="00E91321" w:rsidRPr="00C21ACB" w:rsidRDefault="00E91321" w:rsidP="00F25D2B">
            <w:pPr>
              <w:pStyle w:val="a6"/>
              <w:rPr>
                <w:sz w:val="20"/>
              </w:rPr>
            </w:pPr>
          </w:p>
        </w:tc>
      </w:tr>
    </w:tbl>
    <w:p w:rsidR="00E91321" w:rsidRPr="00C21ACB" w:rsidRDefault="00E91321" w:rsidP="00E91321">
      <w:pPr>
        <w:pStyle w:val="ae"/>
        <w:pBdr>
          <w:bottom w:val="single" w:sz="4" w:space="31" w:color="000000"/>
        </w:pBdr>
        <w:ind w:left="991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7D2D9B" w:rsidRPr="00C21ACB" w:rsidRDefault="007D2D9B" w:rsidP="007D2D9B">
      <w:pPr>
        <w:pStyle w:val="ae"/>
        <w:pBdr>
          <w:bottom w:val="single" w:sz="4" w:space="31" w:color="000000"/>
        </w:pBdr>
        <w:ind w:left="991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sectPr w:rsidR="007D2D9B" w:rsidRPr="00C21ACB" w:rsidSect="00E91321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ACE1A"/>
    <w:lvl w:ilvl="0">
      <w:numFmt w:val="bullet"/>
      <w:lvlText w:val="*"/>
      <w:lvlJc w:val="left"/>
    </w:lvl>
  </w:abstractNum>
  <w:abstractNum w:abstractNumId="1">
    <w:nsid w:val="10E711BD"/>
    <w:multiLevelType w:val="singleLevel"/>
    <w:tmpl w:val="2D884A9C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C531BBF"/>
    <w:multiLevelType w:val="hybridMultilevel"/>
    <w:tmpl w:val="DD86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60C52"/>
    <w:multiLevelType w:val="singleLevel"/>
    <w:tmpl w:val="A31E371E"/>
    <w:lvl w:ilvl="0">
      <w:start w:val="1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4">
    <w:nsid w:val="43380767"/>
    <w:multiLevelType w:val="multilevel"/>
    <w:tmpl w:val="51BAE4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5">
    <w:nsid w:val="44774F01"/>
    <w:multiLevelType w:val="multilevel"/>
    <w:tmpl w:val="395E41B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6">
    <w:nsid w:val="466B2FF1"/>
    <w:multiLevelType w:val="multilevel"/>
    <w:tmpl w:val="C02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7">
    <w:nsid w:val="5AB52B34"/>
    <w:multiLevelType w:val="singleLevel"/>
    <w:tmpl w:val="503465E4"/>
    <w:lvl w:ilvl="0">
      <w:start w:val="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5CD941C2"/>
    <w:multiLevelType w:val="singleLevel"/>
    <w:tmpl w:val="EC6A58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>
    <w:nsid w:val="644B64AA"/>
    <w:multiLevelType w:val="singleLevel"/>
    <w:tmpl w:val="359AE170"/>
    <w:lvl w:ilvl="0">
      <w:start w:val="5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0">
    <w:nsid w:val="67032C45"/>
    <w:multiLevelType w:val="hybridMultilevel"/>
    <w:tmpl w:val="6D420350"/>
    <w:lvl w:ilvl="0" w:tplc="1E1693AE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5E81BD6"/>
    <w:multiLevelType w:val="multilevel"/>
    <w:tmpl w:val="35989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2">
    <w:nsid w:val="7DE92514"/>
    <w:multiLevelType w:val="multilevel"/>
    <w:tmpl w:val="3ABA7D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3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B87"/>
    <w:rsid w:val="00084B8A"/>
    <w:rsid w:val="000F017E"/>
    <w:rsid w:val="000F3180"/>
    <w:rsid w:val="00110607"/>
    <w:rsid w:val="001C14A7"/>
    <w:rsid w:val="001C6B87"/>
    <w:rsid w:val="002257DB"/>
    <w:rsid w:val="00256A56"/>
    <w:rsid w:val="002D30B2"/>
    <w:rsid w:val="00313BD6"/>
    <w:rsid w:val="00357354"/>
    <w:rsid w:val="003E2B66"/>
    <w:rsid w:val="00424886"/>
    <w:rsid w:val="004968FB"/>
    <w:rsid w:val="004F0AB0"/>
    <w:rsid w:val="00522CFE"/>
    <w:rsid w:val="005B75D6"/>
    <w:rsid w:val="00644990"/>
    <w:rsid w:val="00671EEE"/>
    <w:rsid w:val="00713C33"/>
    <w:rsid w:val="007D2A4D"/>
    <w:rsid w:val="007D2D9B"/>
    <w:rsid w:val="008524D9"/>
    <w:rsid w:val="00856561"/>
    <w:rsid w:val="008E345C"/>
    <w:rsid w:val="009F386B"/>
    <w:rsid w:val="00AF38EA"/>
    <w:rsid w:val="00B139D9"/>
    <w:rsid w:val="00C363B1"/>
    <w:rsid w:val="00D46221"/>
    <w:rsid w:val="00E91321"/>
    <w:rsid w:val="00ED0713"/>
    <w:rsid w:val="00ED092C"/>
    <w:rsid w:val="00F25D2B"/>
    <w:rsid w:val="00F7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A"/>
  </w:style>
  <w:style w:type="paragraph" w:styleId="1">
    <w:name w:val="heading 1"/>
    <w:basedOn w:val="a"/>
    <w:next w:val="a"/>
    <w:link w:val="10"/>
    <w:qFormat/>
    <w:rsid w:val="007D2D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B87"/>
    <w:rPr>
      <w:color w:val="0000FF"/>
      <w:u w:val="single"/>
    </w:rPr>
  </w:style>
  <w:style w:type="paragraph" w:styleId="a4">
    <w:name w:val="Title"/>
    <w:basedOn w:val="a"/>
    <w:link w:val="a5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C6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1C6B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Subtitle"/>
    <w:basedOn w:val="a"/>
    <w:link w:val="ab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13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D2D9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7D2D9B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ункт"/>
    <w:basedOn w:val="a"/>
    <w:rsid w:val="007D2D9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9">
    <w:name w:val="Style9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D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D9B"/>
  </w:style>
  <w:style w:type="paragraph" w:styleId="3">
    <w:name w:val="Body Text 3"/>
    <w:basedOn w:val="a"/>
    <w:link w:val="30"/>
    <w:unhideWhenUsed/>
    <w:rsid w:val="007D2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2D9B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D2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D9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2D9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7D2D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D2D9B"/>
    <w:rPr>
      <w:rFonts w:ascii="Calibri" w:eastAsia="Times New Roman" w:hAnsi="Calibri" w:cs="Times New Roman"/>
    </w:rPr>
  </w:style>
  <w:style w:type="paragraph" w:styleId="ad">
    <w:name w:val="Block Text"/>
    <w:basedOn w:val="a"/>
    <w:rsid w:val="007D2D9B"/>
    <w:pPr>
      <w:widowControl w:val="0"/>
      <w:autoSpaceDE w:val="0"/>
      <w:autoSpaceDN w:val="0"/>
      <w:adjustRightInd w:val="0"/>
      <w:spacing w:before="200" w:after="0" w:line="260" w:lineRule="auto"/>
      <w:ind w:left="80" w:right="-8"/>
      <w:jc w:val="both"/>
    </w:pPr>
    <w:rPr>
      <w:rFonts w:ascii="Times New Roman" w:eastAsia="Times New Roman" w:hAnsi="Times New Roman" w:cs="Times New Roman"/>
      <w:sz w:val="28"/>
    </w:rPr>
  </w:style>
  <w:style w:type="paragraph" w:styleId="ae">
    <w:name w:val="header"/>
    <w:basedOn w:val="a"/>
    <w:link w:val="af"/>
    <w:rsid w:val="007D2D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rsid w:val="007D2D9B"/>
    <w:rPr>
      <w:rFonts w:ascii="Arial" w:eastAsia="Times New Roman" w:hAnsi="Arial" w:cs="Arial"/>
      <w:sz w:val="18"/>
      <w:szCs w:val="18"/>
    </w:rPr>
  </w:style>
  <w:style w:type="character" w:customStyle="1" w:styleId="FontStyle31">
    <w:name w:val="Font Style31"/>
    <w:basedOn w:val="a0"/>
    <w:rsid w:val="00C363B1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C363B1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363B1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63B1"/>
    <w:pPr>
      <w:widowControl w:val="0"/>
      <w:autoSpaceDE w:val="0"/>
      <w:autoSpaceDN w:val="0"/>
      <w:adjustRightInd w:val="0"/>
      <w:spacing w:after="0" w:line="252" w:lineRule="exact"/>
      <w:ind w:hanging="6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363B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363B1"/>
    <w:pPr>
      <w:widowControl w:val="0"/>
      <w:autoSpaceDE w:val="0"/>
      <w:autoSpaceDN w:val="0"/>
      <w:adjustRightInd w:val="0"/>
      <w:spacing w:after="0" w:line="3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363B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C363B1"/>
    <w:rPr>
      <w:rFonts w:ascii="Franklin Gothic Book" w:hAnsi="Franklin Gothic Book" w:cs="Franklin Gothic Book"/>
      <w:sz w:val="24"/>
      <w:szCs w:val="24"/>
    </w:rPr>
  </w:style>
  <w:style w:type="paragraph" w:customStyle="1" w:styleId="Style7">
    <w:name w:val="Style7"/>
    <w:basedOn w:val="a"/>
    <w:rsid w:val="00C363B1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C363B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C363B1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256A56"/>
    <w:pPr>
      <w:ind w:left="720"/>
      <w:contextualSpacing/>
    </w:pPr>
  </w:style>
  <w:style w:type="table" w:styleId="af1">
    <w:name w:val="Table Grid"/>
    <w:basedOn w:val="a1"/>
    <w:uiPriority w:val="59"/>
    <w:rsid w:val="00256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F01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А_обычный"/>
    <w:basedOn w:val="a"/>
    <w:rsid w:val="000F01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Денежный"/>
    <w:basedOn w:val="a"/>
    <w:rsid w:val="000F01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liana_p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12675</CharactersWithSpaces>
  <SharedDoc>false</SharedDoc>
  <HLinks>
    <vt:vector size="6" baseType="variant"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mailto:yliana_pl@mail.ru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ChernyshovaNA</dc:creator>
  <cp:keywords/>
  <dc:description/>
  <cp:lastModifiedBy>Андрей И. Гончаров</cp:lastModifiedBy>
  <cp:revision>12</cp:revision>
  <dcterms:created xsi:type="dcterms:W3CDTF">2010-03-03T05:34:00Z</dcterms:created>
  <dcterms:modified xsi:type="dcterms:W3CDTF">2010-07-13T11:01:00Z</dcterms:modified>
</cp:coreProperties>
</file>